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4F" w:rsidRPr="00277670" w:rsidRDefault="0042264F" w:rsidP="0042264F">
      <w:pPr>
        <w:autoSpaceDE w:val="0"/>
        <w:autoSpaceDN w:val="0"/>
        <w:adjustRightInd w:val="0"/>
        <w:ind w:left="360"/>
        <w:rPr>
          <w:rFonts w:ascii="Arial" w:hAnsi="Arial" w:cs="Arial"/>
          <w:b/>
          <w:color w:val="000000" w:themeColor="text1"/>
          <w:sz w:val="28"/>
          <w:szCs w:val="28"/>
        </w:rPr>
      </w:pPr>
      <w:r>
        <w:rPr>
          <w:rFonts w:ascii="Arial" w:hAnsi="Arial" w:cs="Arial"/>
          <w:noProof/>
          <w:sz w:val="52"/>
          <w:szCs w:val="52"/>
        </w:rPr>
        <w:drawing>
          <wp:anchor distT="0" distB="0" distL="114300" distR="114300" simplePos="0" relativeHeight="251659264" behindDoc="1" locked="0" layoutInCell="1" allowOverlap="1" wp14:anchorId="7358AE4D" wp14:editId="2C23C5F2">
            <wp:simplePos x="0" y="0"/>
            <wp:positionH relativeFrom="margin">
              <wp:align>center</wp:align>
            </wp:positionH>
            <wp:positionV relativeFrom="paragraph">
              <wp:posOffset>0</wp:posOffset>
            </wp:positionV>
            <wp:extent cx="1447800" cy="1543685"/>
            <wp:effectExtent l="0" t="0" r="0" b="0"/>
            <wp:wrapTight wrapText="bothSides">
              <wp:wrapPolygon edited="0">
                <wp:start x="0" y="0"/>
                <wp:lineTo x="0" y="4531"/>
                <wp:lineTo x="284" y="5331"/>
                <wp:lineTo x="1989" y="8796"/>
                <wp:lineTo x="1421" y="9596"/>
                <wp:lineTo x="1989" y="10662"/>
                <wp:lineTo x="4263" y="13061"/>
                <wp:lineTo x="4832" y="17326"/>
                <wp:lineTo x="3411" y="20791"/>
                <wp:lineTo x="3979" y="21058"/>
                <wp:lineTo x="9947" y="21325"/>
                <wp:lineTo x="11084" y="21325"/>
                <wp:lineTo x="17053" y="21058"/>
                <wp:lineTo x="17905" y="20258"/>
                <wp:lineTo x="16200" y="17326"/>
                <wp:lineTo x="16768" y="13061"/>
                <wp:lineTo x="18758" y="11995"/>
                <wp:lineTo x="19895" y="9596"/>
                <wp:lineTo x="19042" y="8796"/>
                <wp:lineTo x="20463" y="6664"/>
                <wp:lineTo x="21316" y="5065"/>
                <wp:lineTo x="21316" y="533"/>
                <wp:lineTo x="14779" y="0"/>
                <wp:lineTo x="0" y="0"/>
              </wp:wrapPolygon>
            </wp:wrapTight>
            <wp:docPr id="3" name="Picture 3" descr="C:\Users\alan.myles\AppData\Local\Microsoft\Windows\INetCache\Content.Word\KHM po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myles\AppData\Local\Microsoft\Windows\INetCache\Content.Word\KHM polo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64F" w:rsidRPr="009B3845" w:rsidRDefault="0042264F" w:rsidP="0042264F">
      <w:pPr>
        <w:rPr>
          <w:rFonts w:ascii="Arial" w:hAnsi="Arial" w:cs="Arial"/>
          <w:szCs w:val="24"/>
        </w:rPr>
      </w:pPr>
    </w:p>
    <w:p w:rsidR="0042264F" w:rsidRPr="006D33DE" w:rsidRDefault="0042264F" w:rsidP="0042264F">
      <w:pPr>
        <w:jc w:val="center"/>
        <w:rPr>
          <w:rFonts w:ascii="Arial" w:hAnsi="Arial" w:cs="Arial"/>
          <w:szCs w:val="24"/>
        </w:rPr>
      </w:pPr>
    </w:p>
    <w:p w:rsidR="0042264F" w:rsidRPr="008936DA" w:rsidRDefault="0042264F" w:rsidP="0042264F">
      <w:pPr>
        <w:pStyle w:val="ListParagraph"/>
        <w:ind w:left="0"/>
        <w:jc w:val="center"/>
        <w:rPr>
          <w:rFonts w:ascii="Arial" w:hAnsi="Arial" w:cs="Arial"/>
          <w:sz w:val="28"/>
          <w:szCs w:val="28"/>
        </w:rPr>
      </w:pPr>
    </w:p>
    <w:p w:rsidR="0042264F" w:rsidRPr="008936DA" w:rsidRDefault="0042264F" w:rsidP="0042264F">
      <w:pPr>
        <w:pStyle w:val="ListParagraph"/>
        <w:ind w:left="1080"/>
        <w:rPr>
          <w:rFonts w:ascii="Arial" w:hAnsi="Arial" w:cs="Arial"/>
          <w:sz w:val="28"/>
          <w:szCs w:val="28"/>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48"/>
          <w:szCs w:val="48"/>
        </w:rPr>
      </w:pPr>
      <w:r>
        <w:rPr>
          <w:rFonts w:ascii="Arial" w:hAnsi="Arial" w:cs="Arial"/>
          <w:sz w:val="48"/>
          <w:szCs w:val="48"/>
        </w:rPr>
        <w:t>KHM’s Perfecting Class</w:t>
      </w:r>
    </w:p>
    <w:p w:rsidR="00132041" w:rsidRPr="009E1AC9" w:rsidRDefault="00132041" w:rsidP="00132041">
      <w:pPr>
        <w:jc w:val="center"/>
        <w:rPr>
          <w:rFonts w:ascii="Arial" w:hAnsi="Arial" w:cs="Arial"/>
          <w:sz w:val="48"/>
          <w:szCs w:val="48"/>
        </w:rPr>
      </w:pPr>
      <w:r w:rsidRPr="009E1AC9">
        <w:rPr>
          <w:rFonts w:ascii="Arial" w:hAnsi="Arial" w:cs="Arial"/>
          <w:sz w:val="48"/>
          <w:szCs w:val="48"/>
        </w:rPr>
        <w:t>Lesson 1</w:t>
      </w:r>
      <w:r>
        <w:rPr>
          <w:rFonts w:ascii="Arial" w:hAnsi="Arial" w:cs="Arial"/>
          <w:sz w:val="48"/>
          <w:szCs w:val="48"/>
        </w:rPr>
        <w:t>:</w:t>
      </w:r>
      <w:r w:rsidRPr="009E1AC9">
        <w:rPr>
          <w:rFonts w:ascii="Arial" w:hAnsi="Arial" w:cs="Arial"/>
          <w:sz w:val="48"/>
          <w:szCs w:val="48"/>
        </w:rPr>
        <w:t xml:space="preserve"> </w:t>
      </w:r>
    </w:p>
    <w:p w:rsidR="00132041" w:rsidRDefault="00132041" w:rsidP="00132041">
      <w:pPr>
        <w:jc w:val="center"/>
        <w:rPr>
          <w:rFonts w:ascii="Arial" w:hAnsi="Arial" w:cs="Arial"/>
          <w:sz w:val="36"/>
          <w:szCs w:val="36"/>
        </w:rPr>
      </w:pPr>
      <w:r>
        <w:rPr>
          <w:rFonts w:ascii="Arial" w:hAnsi="Arial" w:cs="Arial"/>
          <w:sz w:val="36"/>
          <w:szCs w:val="36"/>
        </w:rPr>
        <w:t>Salvation through Righteousness</w:t>
      </w:r>
    </w:p>
    <w:p w:rsidR="00132041" w:rsidRDefault="00132041" w:rsidP="00132041">
      <w:pPr>
        <w:jc w:val="center"/>
        <w:rPr>
          <w:rFonts w:ascii="Arial" w:hAnsi="Arial" w:cs="Arial"/>
          <w:sz w:val="36"/>
          <w:szCs w:val="36"/>
        </w:rPr>
      </w:pPr>
    </w:p>
    <w:p w:rsidR="00132041" w:rsidRDefault="00132041" w:rsidP="00132041">
      <w:pPr>
        <w:rPr>
          <w:rFonts w:ascii="Arial" w:hAnsi="Arial" w:cs="Arial"/>
          <w:sz w:val="28"/>
          <w:szCs w:val="28"/>
        </w:rPr>
      </w:pPr>
      <w:r>
        <w:rPr>
          <w:rFonts w:ascii="Arial" w:hAnsi="Arial" w:cs="Arial"/>
          <w:b/>
          <w:bCs/>
          <w:color w:val="FF0000"/>
          <w:sz w:val="28"/>
          <w:szCs w:val="28"/>
          <w:u w:val="single"/>
        </w:rPr>
        <w:t>Lesson Assignment:</w:t>
      </w:r>
      <w:r>
        <w:rPr>
          <w:rFonts w:ascii="Arial" w:hAnsi="Arial" w:cs="Arial"/>
          <w:color w:val="FF0000"/>
          <w:sz w:val="28"/>
          <w:szCs w:val="28"/>
        </w:rPr>
        <w:t xml:space="preserve"> </w:t>
      </w:r>
      <w:r>
        <w:rPr>
          <w:rFonts w:ascii="Arial" w:hAnsi="Arial" w:cs="Arial"/>
          <w:sz w:val="28"/>
          <w:szCs w:val="28"/>
        </w:rPr>
        <w:t>Watch the video online. Go over the lesson in its entirety. Be sure to read carefully all the scripture references. Finish the Lesson Quiz online at the bottom of the lesson. When done with the quiz click the send button to upload it to your instructor.</w:t>
      </w:r>
    </w:p>
    <w:p w:rsidR="00132041" w:rsidRDefault="00132041" w:rsidP="00132041">
      <w:pPr>
        <w:rPr>
          <w:rFonts w:ascii="Arial" w:hAnsi="Arial" w:cs="Arial"/>
          <w:sz w:val="28"/>
          <w:szCs w:val="28"/>
          <w:u w:val="single"/>
        </w:rPr>
      </w:pPr>
    </w:p>
    <w:p w:rsidR="00132041" w:rsidRDefault="00132041" w:rsidP="00132041">
      <w:pPr>
        <w:rPr>
          <w:rFonts w:ascii="Arial" w:hAnsi="Arial" w:cs="Arial"/>
          <w:sz w:val="28"/>
          <w:szCs w:val="28"/>
        </w:rPr>
      </w:pPr>
      <w:r w:rsidRPr="00113C1B">
        <w:rPr>
          <w:rFonts w:ascii="Arial" w:hAnsi="Arial" w:cs="Arial"/>
          <w:b/>
          <w:color w:val="FF0000"/>
          <w:sz w:val="28"/>
          <w:szCs w:val="28"/>
          <w:u w:val="single"/>
        </w:rPr>
        <w:t>Lesson Objective:</w:t>
      </w:r>
      <w:r>
        <w:rPr>
          <w:rFonts w:ascii="Arial" w:hAnsi="Arial" w:cs="Arial"/>
          <w:b/>
          <w:color w:val="FF0000"/>
          <w:sz w:val="28"/>
          <w:szCs w:val="28"/>
          <w:u w:val="single"/>
        </w:rPr>
        <w:t xml:space="preserve"> </w:t>
      </w:r>
      <w:r>
        <w:rPr>
          <w:rFonts w:ascii="Arial" w:hAnsi="Arial" w:cs="Arial"/>
          <w:sz w:val="28"/>
          <w:szCs w:val="28"/>
        </w:rPr>
        <w:t>To provide a brief introduction to God’s purpose for man and the plan of salvation obtained through righteousness.</w:t>
      </w:r>
    </w:p>
    <w:p w:rsidR="00132041" w:rsidRDefault="00132041" w:rsidP="00132041">
      <w:pPr>
        <w:rPr>
          <w:rFonts w:ascii="Arial" w:hAnsi="Arial" w:cs="Arial"/>
          <w:sz w:val="28"/>
          <w:szCs w:val="28"/>
        </w:rPr>
      </w:pPr>
    </w:p>
    <w:p w:rsidR="00132041" w:rsidRDefault="00132041" w:rsidP="00132041">
      <w:pPr>
        <w:pStyle w:val="ListParagraph"/>
        <w:numPr>
          <w:ilvl w:val="0"/>
          <w:numId w:val="6"/>
        </w:numPr>
        <w:rPr>
          <w:rFonts w:ascii="Arial" w:hAnsi="Arial" w:cs="Arial"/>
          <w:sz w:val="28"/>
          <w:szCs w:val="28"/>
        </w:rPr>
      </w:pPr>
      <w:r>
        <w:rPr>
          <w:rFonts w:ascii="Arial" w:hAnsi="Arial" w:cs="Arial"/>
          <w:sz w:val="28"/>
          <w:szCs w:val="28"/>
        </w:rPr>
        <w:t>God’s Purpose for Man Established in Principle in Adam:</w:t>
      </w:r>
    </w:p>
    <w:p w:rsidR="00132041" w:rsidRPr="008936DA" w:rsidRDefault="00132041" w:rsidP="00132041">
      <w:pPr>
        <w:pStyle w:val="ListParagraph"/>
        <w:numPr>
          <w:ilvl w:val="0"/>
          <w:numId w:val="7"/>
        </w:numPr>
        <w:rPr>
          <w:rFonts w:ascii="Arial" w:hAnsi="Arial" w:cs="Arial"/>
          <w:szCs w:val="24"/>
        </w:rPr>
      </w:pPr>
      <w:r w:rsidRPr="008936DA">
        <w:rPr>
          <w:rFonts w:ascii="Arial" w:hAnsi="Arial" w:cs="Arial"/>
          <w:szCs w:val="24"/>
        </w:rPr>
        <w:t>Fellowship with God</w:t>
      </w:r>
    </w:p>
    <w:p w:rsidR="00132041" w:rsidRPr="008936DA" w:rsidRDefault="00132041" w:rsidP="00132041">
      <w:pPr>
        <w:pStyle w:val="ListParagraph"/>
        <w:numPr>
          <w:ilvl w:val="0"/>
          <w:numId w:val="7"/>
        </w:numPr>
        <w:rPr>
          <w:rFonts w:ascii="Arial" w:hAnsi="Arial" w:cs="Arial"/>
          <w:szCs w:val="24"/>
        </w:rPr>
      </w:pPr>
      <w:r w:rsidRPr="008936DA">
        <w:rPr>
          <w:rFonts w:ascii="Arial" w:hAnsi="Arial" w:cs="Arial"/>
          <w:szCs w:val="24"/>
        </w:rPr>
        <w:t>Representative of God in the Earth</w:t>
      </w:r>
    </w:p>
    <w:p w:rsidR="00132041" w:rsidRPr="008936DA" w:rsidRDefault="00132041" w:rsidP="00132041">
      <w:pPr>
        <w:pStyle w:val="ListParagraph"/>
        <w:numPr>
          <w:ilvl w:val="0"/>
          <w:numId w:val="7"/>
        </w:numPr>
        <w:rPr>
          <w:rFonts w:ascii="Arial" w:hAnsi="Arial" w:cs="Arial"/>
          <w:szCs w:val="24"/>
        </w:rPr>
      </w:pPr>
      <w:r w:rsidRPr="008936DA">
        <w:rPr>
          <w:rFonts w:ascii="Arial" w:hAnsi="Arial" w:cs="Arial"/>
          <w:szCs w:val="24"/>
        </w:rPr>
        <w:t>Be Fruitful and Multiply (Take Dominion)</w:t>
      </w:r>
    </w:p>
    <w:p w:rsidR="00132041" w:rsidRDefault="00132041" w:rsidP="00132041">
      <w:pPr>
        <w:pStyle w:val="ListParagraph"/>
        <w:numPr>
          <w:ilvl w:val="0"/>
          <w:numId w:val="7"/>
        </w:numPr>
        <w:rPr>
          <w:rFonts w:ascii="Arial" w:hAnsi="Arial" w:cs="Arial"/>
          <w:szCs w:val="24"/>
        </w:rPr>
      </w:pPr>
      <w:r w:rsidRPr="008936DA">
        <w:rPr>
          <w:rFonts w:ascii="Arial" w:hAnsi="Arial" w:cs="Arial"/>
          <w:szCs w:val="24"/>
        </w:rPr>
        <w:t>Take care of the things of God</w:t>
      </w:r>
    </w:p>
    <w:p w:rsidR="00132041" w:rsidRPr="008936DA" w:rsidRDefault="00132041" w:rsidP="00132041">
      <w:pPr>
        <w:pStyle w:val="ListParagraph"/>
        <w:ind w:left="1080"/>
        <w:rPr>
          <w:rFonts w:ascii="Arial" w:hAnsi="Arial" w:cs="Arial"/>
          <w:szCs w:val="24"/>
        </w:rPr>
      </w:pPr>
    </w:p>
    <w:p w:rsidR="00132041" w:rsidRPr="006D33DE" w:rsidRDefault="00132041" w:rsidP="00132041">
      <w:pPr>
        <w:jc w:val="center"/>
        <w:rPr>
          <w:rFonts w:ascii="Arial" w:hAnsi="Arial" w:cs="Arial"/>
          <w:b/>
          <w:i/>
          <w:szCs w:val="24"/>
          <w:u w:val="single"/>
        </w:rPr>
      </w:pPr>
      <w:r w:rsidRPr="006D33DE">
        <w:rPr>
          <w:rFonts w:ascii="Arial" w:hAnsi="Arial" w:cs="Arial"/>
          <w:b/>
          <w:i/>
          <w:szCs w:val="24"/>
          <w:u w:val="single"/>
        </w:rPr>
        <w:t>Scripture References: Genesis 1:26-28 KJV</w:t>
      </w:r>
    </w:p>
    <w:p w:rsidR="00132041" w:rsidRDefault="00132041" w:rsidP="00132041">
      <w:pPr>
        <w:autoSpaceDE w:val="0"/>
        <w:autoSpaceDN w:val="0"/>
        <w:adjustRightInd w:val="0"/>
        <w:ind w:left="360" w:hanging="360"/>
        <w:rPr>
          <w:rFonts w:ascii="Arial" w:hAnsi="Arial" w:cs="Arial"/>
          <w:color w:val="000000" w:themeColor="text1"/>
          <w:szCs w:val="24"/>
        </w:rPr>
      </w:pPr>
      <w:r w:rsidRPr="008936DA">
        <w:rPr>
          <w:rFonts w:ascii="Arial" w:hAnsi="Arial" w:cs="Arial"/>
          <w:b/>
          <w:color w:val="000000" w:themeColor="text1"/>
          <w:szCs w:val="24"/>
        </w:rPr>
        <w:t>Gen 1:26</w:t>
      </w:r>
      <w:r w:rsidRPr="008936DA">
        <w:rPr>
          <w:rFonts w:ascii="Arial" w:hAnsi="Arial" w:cs="Arial"/>
          <w:color w:val="000000" w:themeColor="text1"/>
          <w:szCs w:val="24"/>
        </w:rPr>
        <w:t xml:space="preserve">  </w:t>
      </w:r>
    </w:p>
    <w:p w:rsidR="00132041" w:rsidRPr="008936DA" w:rsidRDefault="00132041" w:rsidP="00132041">
      <w:pPr>
        <w:autoSpaceDE w:val="0"/>
        <w:autoSpaceDN w:val="0"/>
        <w:adjustRightInd w:val="0"/>
        <w:ind w:left="360"/>
        <w:rPr>
          <w:rFonts w:ascii="Arial" w:hAnsi="Arial" w:cs="Arial"/>
          <w:color w:val="000000" w:themeColor="text1"/>
          <w:szCs w:val="24"/>
        </w:rPr>
      </w:pPr>
      <w:r w:rsidRPr="008936DA">
        <w:rPr>
          <w:rFonts w:ascii="Arial" w:hAnsi="Arial" w:cs="Arial"/>
          <w:color w:val="000000" w:themeColor="text1"/>
          <w:szCs w:val="24"/>
        </w:rPr>
        <w:t xml:space="preserve">And God said, Let us make man in our image, after our likeness: and let them have dominion over the fish of the sea, and over the fowl of the air, and over the cattle, and over all the earth, and over every creeping thing that </w:t>
      </w:r>
      <w:proofErr w:type="spellStart"/>
      <w:r w:rsidRPr="008936DA">
        <w:rPr>
          <w:rFonts w:ascii="Arial" w:hAnsi="Arial" w:cs="Arial"/>
          <w:color w:val="000000" w:themeColor="text1"/>
          <w:szCs w:val="24"/>
        </w:rPr>
        <w:t>creepeth</w:t>
      </w:r>
      <w:proofErr w:type="spellEnd"/>
      <w:r w:rsidRPr="008936DA">
        <w:rPr>
          <w:rFonts w:ascii="Arial" w:hAnsi="Arial" w:cs="Arial"/>
          <w:color w:val="000000" w:themeColor="text1"/>
          <w:szCs w:val="24"/>
        </w:rPr>
        <w:t xml:space="preserve"> upon the earth. </w:t>
      </w:r>
    </w:p>
    <w:p w:rsidR="00132041" w:rsidRDefault="00132041" w:rsidP="00132041">
      <w:pPr>
        <w:autoSpaceDE w:val="0"/>
        <w:autoSpaceDN w:val="0"/>
        <w:adjustRightInd w:val="0"/>
        <w:ind w:left="360" w:hanging="360"/>
        <w:rPr>
          <w:rFonts w:ascii="Arial" w:hAnsi="Arial" w:cs="Arial"/>
          <w:color w:val="000000" w:themeColor="text1"/>
          <w:szCs w:val="24"/>
        </w:rPr>
      </w:pPr>
      <w:r w:rsidRPr="008936DA">
        <w:rPr>
          <w:rFonts w:ascii="Arial" w:hAnsi="Arial" w:cs="Arial"/>
          <w:b/>
          <w:color w:val="000000" w:themeColor="text1"/>
          <w:szCs w:val="24"/>
        </w:rPr>
        <w:t>Gen 1:27</w:t>
      </w:r>
      <w:r w:rsidRPr="008936DA">
        <w:rPr>
          <w:rFonts w:ascii="Arial" w:hAnsi="Arial" w:cs="Arial"/>
          <w:color w:val="000000" w:themeColor="text1"/>
          <w:szCs w:val="24"/>
        </w:rPr>
        <w:t xml:space="preserve">  </w:t>
      </w:r>
    </w:p>
    <w:p w:rsidR="00132041" w:rsidRPr="008936DA" w:rsidRDefault="00132041" w:rsidP="00132041">
      <w:pPr>
        <w:autoSpaceDE w:val="0"/>
        <w:autoSpaceDN w:val="0"/>
        <w:adjustRightInd w:val="0"/>
        <w:ind w:left="360"/>
        <w:rPr>
          <w:rFonts w:ascii="Arial" w:hAnsi="Arial" w:cs="Arial"/>
          <w:color w:val="000000" w:themeColor="text1"/>
          <w:szCs w:val="24"/>
        </w:rPr>
      </w:pPr>
      <w:r w:rsidRPr="008936DA">
        <w:rPr>
          <w:rFonts w:ascii="Arial" w:hAnsi="Arial" w:cs="Arial"/>
          <w:color w:val="000000" w:themeColor="text1"/>
          <w:szCs w:val="24"/>
        </w:rPr>
        <w:t xml:space="preserve">So God created man in his </w:t>
      </w:r>
      <w:r w:rsidRPr="008936DA">
        <w:rPr>
          <w:rFonts w:ascii="Arial" w:hAnsi="Arial" w:cs="Arial"/>
          <w:i/>
          <w:iCs/>
          <w:color w:val="000000" w:themeColor="text1"/>
          <w:szCs w:val="24"/>
        </w:rPr>
        <w:t>own</w:t>
      </w:r>
      <w:r w:rsidRPr="008936DA">
        <w:rPr>
          <w:rFonts w:ascii="Arial" w:hAnsi="Arial" w:cs="Arial"/>
          <w:color w:val="000000" w:themeColor="text1"/>
          <w:szCs w:val="24"/>
        </w:rPr>
        <w:t xml:space="preserve"> image, in the image of God created he him; male and female created he them. </w:t>
      </w:r>
    </w:p>
    <w:p w:rsidR="00132041" w:rsidRDefault="00132041" w:rsidP="00132041">
      <w:pPr>
        <w:autoSpaceDE w:val="0"/>
        <w:autoSpaceDN w:val="0"/>
        <w:adjustRightInd w:val="0"/>
        <w:ind w:left="360" w:hanging="360"/>
        <w:rPr>
          <w:rFonts w:ascii="Arial" w:hAnsi="Arial" w:cs="Arial"/>
          <w:color w:val="000000" w:themeColor="text1"/>
          <w:szCs w:val="24"/>
        </w:rPr>
      </w:pPr>
      <w:r w:rsidRPr="008936DA">
        <w:rPr>
          <w:rFonts w:ascii="Arial" w:hAnsi="Arial" w:cs="Arial"/>
          <w:b/>
          <w:color w:val="000000" w:themeColor="text1"/>
          <w:szCs w:val="24"/>
        </w:rPr>
        <w:t>Gen 1:28</w:t>
      </w:r>
      <w:r w:rsidRPr="008936DA">
        <w:rPr>
          <w:rFonts w:ascii="Arial" w:hAnsi="Arial" w:cs="Arial"/>
          <w:color w:val="000000" w:themeColor="text1"/>
          <w:szCs w:val="24"/>
        </w:rPr>
        <w:t xml:space="preserve">  </w:t>
      </w:r>
    </w:p>
    <w:p w:rsidR="00132041" w:rsidRPr="008936DA" w:rsidRDefault="00132041" w:rsidP="00132041">
      <w:pPr>
        <w:autoSpaceDE w:val="0"/>
        <w:autoSpaceDN w:val="0"/>
        <w:adjustRightInd w:val="0"/>
        <w:ind w:left="360"/>
        <w:rPr>
          <w:rFonts w:ascii="Arial" w:hAnsi="Arial" w:cs="Arial"/>
          <w:color w:val="000000" w:themeColor="text1"/>
          <w:szCs w:val="24"/>
        </w:rPr>
      </w:pPr>
      <w:r w:rsidRPr="008936DA">
        <w:rPr>
          <w:rFonts w:ascii="Arial" w:hAnsi="Arial" w:cs="Arial"/>
          <w:color w:val="000000" w:themeColor="text1"/>
          <w:szCs w:val="24"/>
        </w:rPr>
        <w:t xml:space="preserve">And God blessed them, and God said unto them, </w:t>
      </w:r>
      <w:proofErr w:type="gramStart"/>
      <w:r w:rsidRPr="008936DA">
        <w:rPr>
          <w:rFonts w:ascii="Arial" w:hAnsi="Arial" w:cs="Arial"/>
          <w:color w:val="000000" w:themeColor="text1"/>
          <w:szCs w:val="24"/>
        </w:rPr>
        <w:t>Be</w:t>
      </w:r>
      <w:proofErr w:type="gramEnd"/>
      <w:r w:rsidRPr="008936DA">
        <w:rPr>
          <w:rFonts w:ascii="Arial" w:hAnsi="Arial" w:cs="Arial"/>
          <w:color w:val="000000" w:themeColor="text1"/>
          <w:szCs w:val="24"/>
        </w:rPr>
        <w:t xml:space="preserve"> fruitful, and multiply, and replenish the earth, and subdue it: and have dominion over the fish of the sea, and over the fowl of the air, and over every living thing that </w:t>
      </w:r>
      <w:proofErr w:type="spellStart"/>
      <w:r w:rsidRPr="008936DA">
        <w:rPr>
          <w:rFonts w:ascii="Arial" w:hAnsi="Arial" w:cs="Arial"/>
          <w:color w:val="000000" w:themeColor="text1"/>
          <w:szCs w:val="24"/>
        </w:rPr>
        <w:t>moveth</w:t>
      </w:r>
      <w:proofErr w:type="spellEnd"/>
      <w:r w:rsidRPr="008936DA">
        <w:rPr>
          <w:rFonts w:ascii="Arial" w:hAnsi="Arial" w:cs="Arial"/>
          <w:color w:val="000000" w:themeColor="text1"/>
          <w:szCs w:val="24"/>
        </w:rPr>
        <w:t xml:space="preserve"> upon the earth. </w:t>
      </w:r>
    </w:p>
    <w:p w:rsidR="00132041" w:rsidRDefault="00132041" w:rsidP="00132041">
      <w:pPr>
        <w:rPr>
          <w:rFonts w:ascii="Arial" w:hAnsi="Arial" w:cs="Arial"/>
          <w:szCs w:val="24"/>
        </w:rPr>
      </w:pPr>
    </w:p>
    <w:p w:rsidR="00132041" w:rsidRPr="008936DA" w:rsidRDefault="00132041" w:rsidP="00132041">
      <w:pPr>
        <w:pStyle w:val="ListParagraph"/>
        <w:numPr>
          <w:ilvl w:val="0"/>
          <w:numId w:val="6"/>
        </w:numPr>
        <w:rPr>
          <w:rFonts w:ascii="Arial" w:hAnsi="Arial" w:cs="Arial"/>
          <w:sz w:val="28"/>
          <w:szCs w:val="28"/>
        </w:rPr>
      </w:pPr>
      <w:r w:rsidRPr="008936DA">
        <w:rPr>
          <w:rFonts w:ascii="Arial" w:hAnsi="Arial" w:cs="Arial"/>
          <w:sz w:val="28"/>
          <w:szCs w:val="28"/>
        </w:rPr>
        <w:t>Satanic Interference with Man’s Purpose</w:t>
      </w:r>
    </w:p>
    <w:p w:rsidR="00132041" w:rsidRPr="008936DA" w:rsidRDefault="00132041" w:rsidP="00132041">
      <w:pPr>
        <w:pStyle w:val="ListParagraph"/>
        <w:numPr>
          <w:ilvl w:val="0"/>
          <w:numId w:val="8"/>
        </w:numPr>
        <w:rPr>
          <w:rFonts w:ascii="Arial" w:hAnsi="Arial" w:cs="Arial"/>
          <w:sz w:val="28"/>
          <w:szCs w:val="28"/>
        </w:rPr>
      </w:pPr>
      <w:r>
        <w:rPr>
          <w:rFonts w:ascii="Arial" w:hAnsi="Arial" w:cs="Arial"/>
          <w:szCs w:val="24"/>
        </w:rPr>
        <w:t>Cause Eve to doubt whom she was</w:t>
      </w:r>
    </w:p>
    <w:p w:rsidR="00132041" w:rsidRPr="008936DA" w:rsidRDefault="00132041" w:rsidP="00132041">
      <w:pPr>
        <w:pStyle w:val="ListParagraph"/>
        <w:numPr>
          <w:ilvl w:val="0"/>
          <w:numId w:val="8"/>
        </w:numPr>
        <w:rPr>
          <w:rFonts w:ascii="Arial" w:hAnsi="Arial" w:cs="Arial"/>
          <w:sz w:val="28"/>
          <w:szCs w:val="28"/>
        </w:rPr>
      </w:pPr>
      <w:r>
        <w:rPr>
          <w:rFonts w:ascii="Arial" w:hAnsi="Arial" w:cs="Arial"/>
          <w:szCs w:val="24"/>
        </w:rPr>
        <w:t>Cause Eve to doubt what God said</w:t>
      </w:r>
    </w:p>
    <w:p w:rsidR="00132041" w:rsidRPr="006D33DE" w:rsidRDefault="00132041" w:rsidP="00132041">
      <w:pPr>
        <w:pStyle w:val="ListParagraph"/>
        <w:numPr>
          <w:ilvl w:val="0"/>
          <w:numId w:val="8"/>
        </w:numPr>
        <w:rPr>
          <w:rFonts w:ascii="Arial" w:hAnsi="Arial" w:cs="Arial"/>
          <w:sz w:val="28"/>
          <w:szCs w:val="28"/>
        </w:rPr>
      </w:pPr>
      <w:r>
        <w:rPr>
          <w:rFonts w:ascii="Arial" w:hAnsi="Arial" w:cs="Arial"/>
          <w:szCs w:val="24"/>
        </w:rPr>
        <w:t>Entice Adam to violate the command of God</w:t>
      </w:r>
    </w:p>
    <w:p w:rsidR="00132041" w:rsidRDefault="00132041" w:rsidP="00132041">
      <w:pPr>
        <w:pStyle w:val="ListParagraph"/>
        <w:ind w:left="1080"/>
        <w:rPr>
          <w:rFonts w:ascii="Arial" w:hAnsi="Arial" w:cs="Arial"/>
          <w:szCs w:val="24"/>
        </w:rPr>
      </w:pPr>
    </w:p>
    <w:p w:rsidR="00132041" w:rsidRDefault="00132041" w:rsidP="00132041">
      <w:pPr>
        <w:jc w:val="center"/>
        <w:rPr>
          <w:rFonts w:ascii="Arial" w:hAnsi="Arial" w:cs="Arial"/>
          <w:b/>
          <w:i/>
          <w:szCs w:val="24"/>
          <w:u w:val="single"/>
        </w:rPr>
      </w:pPr>
    </w:p>
    <w:p w:rsidR="00132041" w:rsidRDefault="00132041" w:rsidP="00132041">
      <w:pPr>
        <w:jc w:val="center"/>
        <w:rPr>
          <w:rFonts w:ascii="Arial" w:hAnsi="Arial" w:cs="Arial"/>
          <w:b/>
          <w:i/>
          <w:szCs w:val="24"/>
          <w:u w:val="single"/>
        </w:rPr>
      </w:pPr>
    </w:p>
    <w:p w:rsidR="00132041" w:rsidRDefault="00132041" w:rsidP="00132041">
      <w:pPr>
        <w:jc w:val="center"/>
        <w:rPr>
          <w:rFonts w:ascii="Arial" w:hAnsi="Arial" w:cs="Arial"/>
          <w:b/>
          <w:i/>
          <w:szCs w:val="24"/>
          <w:u w:val="single"/>
        </w:rPr>
      </w:pPr>
    </w:p>
    <w:p w:rsidR="00132041" w:rsidRDefault="00132041" w:rsidP="00132041">
      <w:pPr>
        <w:jc w:val="center"/>
        <w:rPr>
          <w:rFonts w:ascii="Arial" w:hAnsi="Arial" w:cs="Arial"/>
          <w:b/>
          <w:i/>
          <w:szCs w:val="24"/>
          <w:u w:val="single"/>
        </w:rPr>
      </w:pPr>
    </w:p>
    <w:p w:rsidR="00132041" w:rsidRDefault="00132041" w:rsidP="00132041">
      <w:pPr>
        <w:jc w:val="center"/>
        <w:rPr>
          <w:rFonts w:ascii="Arial" w:hAnsi="Arial" w:cs="Arial"/>
          <w:b/>
          <w:i/>
          <w:szCs w:val="24"/>
          <w:u w:val="single"/>
        </w:rPr>
      </w:pPr>
    </w:p>
    <w:p w:rsidR="00132041" w:rsidRDefault="00132041" w:rsidP="00132041">
      <w:pPr>
        <w:jc w:val="center"/>
        <w:rPr>
          <w:rFonts w:ascii="Arial" w:hAnsi="Arial" w:cs="Arial"/>
          <w:b/>
          <w:i/>
          <w:szCs w:val="24"/>
          <w:u w:val="single"/>
        </w:rPr>
      </w:pPr>
    </w:p>
    <w:p w:rsidR="00132041" w:rsidRDefault="00132041" w:rsidP="00132041">
      <w:pPr>
        <w:jc w:val="center"/>
        <w:rPr>
          <w:rFonts w:ascii="Arial" w:hAnsi="Arial" w:cs="Arial"/>
          <w:b/>
          <w:i/>
          <w:szCs w:val="24"/>
          <w:u w:val="single"/>
        </w:rPr>
      </w:pPr>
    </w:p>
    <w:p w:rsidR="00132041" w:rsidRDefault="00132041" w:rsidP="00132041">
      <w:pPr>
        <w:jc w:val="center"/>
        <w:rPr>
          <w:rFonts w:ascii="Arial" w:hAnsi="Arial" w:cs="Arial"/>
          <w:szCs w:val="24"/>
        </w:rPr>
      </w:pPr>
      <w:r w:rsidRPr="006D33DE">
        <w:rPr>
          <w:rFonts w:ascii="Arial" w:hAnsi="Arial" w:cs="Arial"/>
          <w:b/>
          <w:i/>
          <w:szCs w:val="24"/>
          <w:u w:val="single"/>
        </w:rPr>
        <w:t xml:space="preserve">Scripture References: Genesis </w:t>
      </w:r>
      <w:r>
        <w:rPr>
          <w:rFonts w:ascii="Arial" w:hAnsi="Arial" w:cs="Arial"/>
          <w:b/>
          <w:i/>
          <w:szCs w:val="24"/>
          <w:u w:val="single"/>
        </w:rPr>
        <w:t>3:1-8</w:t>
      </w:r>
      <w:r w:rsidRPr="006D33DE">
        <w:rPr>
          <w:rFonts w:ascii="Arial" w:hAnsi="Arial" w:cs="Arial"/>
          <w:b/>
          <w:i/>
          <w:szCs w:val="24"/>
          <w:u w:val="single"/>
        </w:rPr>
        <w:t xml:space="preserve"> KJV</w:t>
      </w:r>
    </w:p>
    <w:p w:rsidR="00132041" w:rsidRDefault="00132041" w:rsidP="00132041">
      <w:pPr>
        <w:jc w:val="center"/>
        <w:rPr>
          <w:rFonts w:ascii="Arial" w:hAnsi="Arial" w:cs="Arial"/>
          <w:szCs w:val="24"/>
        </w:rPr>
      </w:pPr>
    </w:p>
    <w:p w:rsidR="00132041" w:rsidRDefault="00132041" w:rsidP="00132041">
      <w:pPr>
        <w:autoSpaceDE w:val="0"/>
        <w:autoSpaceDN w:val="0"/>
        <w:adjustRightInd w:val="0"/>
        <w:ind w:left="360" w:hanging="360"/>
        <w:rPr>
          <w:rFonts w:ascii="Tahoma" w:hAnsi="Tahoma" w:cs="Tahoma"/>
          <w:color w:val="000000" w:themeColor="text1"/>
          <w:szCs w:val="24"/>
        </w:rPr>
      </w:pPr>
      <w:r w:rsidRPr="006D33DE">
        <w:rPr>
          <w:rFonts w:ascii="Tahoma" w:hAnsi="Tahoma" w:cs="Tahoma"/>
          <w:b/>
          <w:bCs/>
          <w:color w:val="000000" w:themeColor="text1"/>
          <w:szCs w:val="24"/>
        </w:rPr>
        <w:t>Gen 3:1</w:t>
      </w:r>
      <w:r w:rsidRPr="006D33DE">
        <w:rPr>
          <w:rFonts w:ascii="Tahoma" w:hAnsi="Tahoma" w:cs="Tahoma"/>
          <w:color w:val="000000" w:themeColor="text1"/>
          <w:szCs w:val="24"/>
        </w:rPr>
        <w:t xml:space="preserve">  </w:t>
      </w:r>
    </w:p>
    <w:p w:rsidR="00132041" w:rsidRPr="006D33DE" w:rsidRDefault="00132041" w:rsidP="00132041">
      <w:pPr>
        <w:autoSpaceDE w:val="0"/>
        <w:autoSpaceDN w:val="0"/>
        <w:adjustRightInd w:val="0"/>
        <w:ind w:left="450"/>
        <w:rPr>
          <w:rFonts w:ascii="Tahoma" w:hAnsi="Tahoma" w:cs="Tahoma"/>
          <w:color w:val="000000" w:themeColor="text1"/>
          <w:szCs w:val="24"/>
        </w:rPr>
      </w:pPr>
      <w:r w:rsidRPr="006D33DE">
        <w:rPr>
          <w:rFonts w:ascii="Tahoma" w:hAnsi="Tahoma" w:cs="Tahoma"/>
          <w:color w:val="000000" w:themeColor="text1"/>
          <w:szCs w:val="24"/>
        </w:rPr>
        <w:t xml:space="preserve">Now the serpent was more subtle than any beast of the field which the LORD God had made. And he said unto the woman, Yea, hath God said, </w:t>
      </w:r>
      <w:proofErr w:type="gramStart"/>
      <w:r w:rsidRPr="006D33DE">
        <w:rPr>
          <w:rFonts w:ascii="Tahoma" w:hAnsi="Tahoma" w:cs="Tahoma"/>
          <w:color w:val="000000" w:themeColor="text1"/>
          <w:szCs w:val="24"/>
        </w:rPr>
        <w:t>Ye</w:t>
      </w:r>
      <w:proofErr w:type="gramEnd"/>
      <w:r w:rsidRPr="006D33DE">
        <w:rPr>
          <w:rFonts w:ascii="Tahoma" w:hAnsi="Tahoma" w:cs="Tahoma"/>
          <w:color w:val="000000" w:themeColor="text1"/>
          <w:szCs w:val="24"/>
        </w:rPr>
        <w:t xml:space="preserve"> shall not eat of every tree of the garden? </w:t>
      </w:r>
    </w:p>
    <w:p w:rsidR="00132041" w:rsidRDefault="00132041" w:rsidP="00132041">
      <w:pPr>
        <w:autoSpaceDE w:val="0"/>
        <w:autoSpaceDN w:val="0"/>
        <w:adjustRightInd w:val="0"/>
        <w:ind w:left="360" w:hanging="360"/>
        <w:rPr>
          <w:rFonts w:ascii="Tahoma" w:hAnsi="Tahoma" w:cs="Tahoma"/>
          <w:b/>
          <w:color w:val="000000" w:themeColor="text1"/>
          <w:szCs w:val="24"/>
        </w:rPr>
      </w:pPr>
    </w:p>
    <w:p w:rsidR="00132041" w:rsidRDefault="00132041" w:rsidP="00132041">
      <w:pPr>
        <w:autoSpaceDE w:val="0"/>
        <w:autoSpaceDN w:val="0"/>
        <w:adjustRightInd w:val="0"/>
        <w:ind w:left="360" w:hanging="360"/>
        <w:rPr>
          <w:rFonts w:ascii="Tahoma" w:hAnsi="Tahoma" w:cs="Tahoma"/>
          <w:color w:val="000000" w:themeColor="text1"/>
          <w:szCs w:val="24"/>
        </w:rPr>
      </w:pPr>
      <w:r w:rsidRPr="006D33DE">
        <w:rPr>
          <w:rFonts w:ascii="Tahoma" w:hAnsi="Tahoma" w:cs="Tahoma"/>
          <w:b/>
          <w:color w:val="000000" w:themeColor="text1"/>
          <w:szCs w:val="24"/>
        </w:rPr>
        <w:t>Gen 3:2</w:t>
      </w:r>
      <w:r w:rsidRPr="006D33DE">
        <w:rPr>
          <w:rFonts w:ascii="Tahoma" w:hAnsi="Tahoma" w:cs="Tahoma"/>
          <w:color w:val="000000" w:themeColor="text1"/>
          <w:szCs w:val="24"/>
        </w:rPr>
        <w:t xml:space="preserve"> </w:t>
      </w:r>
    </w:p>
    <w:p w:rsidR="00132041" w:rsidRPr="006D33DE" w:rsidRDefault="00132041" w:rsidP="00132041">
      <w:pPr>
        <w:autoSpaceDE w:val="0"/>
        <w:autoSpaceDN w:val="0"/>
        <w:adjustRightInd w:val="0"/>
        <w:ind w:left="360"/>
        <w:rPr>
          <w:rFonts w:ascii="Tahoma" w:hAnsi="Tahoma" w:cs="Tahoma"/>
          <w:color w:val="000000" w:themeColor="text1"/>
          <w:szCs w:val="24"/>
        </w:rPr>
      </w:pPr>
      <w:r w:rsidRPr="006D33DE">
        <w:rPr>
          <w:rFonts w:ascii="Tahoma" w:hAnsi="Tahoma" w:cs="Tahoma"/>
          <w:color w:val="000000" w:themeColor="text1"/>
          <w:szCs w:val="24"/>
        </w:rPr>
        <w:t xml:space="preserve"> And the woman said unto the serpent, </w:t>
      </w:r>
      <w:proofErr w:type="gramStart"/>
      <w:r w:rsidRPr="006D33DE">
        <w:rPr>
          <w:rFonts w:ascii="Tahoma" w:hAnsi="Tahoma" w:cs="Tahoma"/>
          <w:color w:val="000000" w:themeColor="text1"/>
          <w:szCs w:val="24"/>
        </w:rPr>
        <w:t>We</w:t>
      </w:r>
      <w:proofErr w:type="gramEnd"/>
      <w:r w:rsidRPr="006D33DE">
        <w:rPr>
          <w:rFonts w:ascii="Tahoma" w:hAnsi="Tahoma" w:cs="Tahoma"/>
          <w:color w:val="000000" w:themeColor="text1"/>
          <w:szCs w:val="24"/>
        </w:rPr>
        <w:t xml:space="preserve"> may eat of the fruit of the trees of the garden: </w:t>
      </w:r>
    </w:p>
    <w:p w:rsidR="00132041" w:rsidRDefault="00132041" w:rsidP="00132041">
      <w:pPr>
        <w:autoSpaceDE w:val="0"/>
        <w:autoSpaceDN w:val="0"/>
        <w:adjustRightInd w:val="0"/>
        <w:ind w:left="360" w:hanging="360"/>
        <w:rPr>
          <w:rFonts w:ascii="Tahoma" w:hAnsi="Tahoma" w:cs="Tahoma"/>
          <w:color w:val="000000" w:themeColor="text1"/>
          <w:szCs w:val="24"/>
        </w:rPr>
      </w:pPr>
      <w:r w:rsidRPr="006D33DE">
        <w:rPr>
          <w:rFonts w:ascii="Tahoma" w:hAnsi="Tahoma" w:cs="Tahoma"/>
          <w:b/>
          <w:color w:val="000000" w:themeColor="text1"/>
          <w:szCs w:val="24"/>
        </w:rPr>
        <w:t>Gen 3:3</w:t>
      </w:r>
      <w:r w:rsidRPr="006D33DE">
        <w:rPr>
          <w:rFonts w:ascii="Tahoma" w:hAnsi="Tahoma" w:cs="Tahoma"/>
          <w:color w:val="000000" w:themeColor="text1"/>
          <w:szCs w:val="24"/>
        </w:rPr>
        <w:t xml:space="preserve">  </w:t>
      </w:r>
    </w:p>
    <w:p w:rsidR="00132041" w:rsidRPr="006D33DE" w:rsidRDefault="00132041" w:rsidP="00132041">
      <w:pPr>
        <w:autoSpaceDE w:val="0"/>
        <w:autoSpaceDN w:val="0"/>
        <w:adjustRightInd w:val="0"/>
        <w:ind w:left="360"/>
        <w:rPr>
          <w:rFonts w:ascii="Tahoma" w:hAnsi="Tahoma" w:cs="Tahoma"/>
          <w:color w:val="000000" w:themeColor="text1"/>
          <w:szCs w:val="24"/>
        </w:rPr>
      </w:pPr>
      <w:r w:rsidRPr="006D33DE">
        <w:rPr>
          <w:rFonts w:ascii="Tahoma" w:hAnsi="Tahoma" w:cs="Tahoma"/>
          <w:color w:val="000000" w:themeColor="text1"/>
          <w:szCs w:val="24"/>
        </w:rPr>
        <w:t xml:space="preserve">But of the fruit of the tree which </w:t>
      </w:r>
      <w:r w:rsidRPr="006D33DE">
        <w:rPr>
          <w:rFonts w:ascii="Tahoma" w:hAnsi="Tahoma" w:cs="Tahoma"/>
          <w:i/>
          <w:iCs/>
          <w:color w:val="000000" w:themeColor="text1"/>
          <w:szCs w:val="24"/>
        </w:rPr>
        <w:t>is</w:t>
      </w:r>
      <w:r w:rsidRPr="006D33DE">
        <w:rPr>
          <w:rFonts w:ascii="Tahoma" w:hAnsi="Tahoma" w:cs="Tahoma"/>
          <w:color w:val="000000" w:themeColor="text1"/>
          <w:szCs w:val="24"/>
        </w:rPr>
        <w:t xml:space="preserve"> in the midst of the garden, God hath said, </w:t>
      </w:r>
      <w:proofErr w:type="gramStart"/>
      <w:r w:rsidRPr="006D33DE">
        <w:rPr>
          <w:rFonts w:ascii="Tahoma" w:hAnsi="Tahoma" w:cs="Tahoma"/>
          <w:color w:val="000000" w:themeColor="text1"/>
          <w:szCs w:val="24"/>
        </w:rPr>
        <w:t>Ye</w:t>
      </w:r>
      <w:proofErr w:type="gramEnd"/>
      <w:r w:rsidRPr="006D33DE">
        <w:rPr>
          <w:rFonts w:ascii="Tahoma" w:hAnsi="Tahoma" w:cs="Tahoma"/>
          <w:color w:val="000000" w:themeColor="text1"/>
          <w:szCs w:val="24"/>
        </w:rPr>
        <w:t xml:space="preserve"> shall not eat of it, neither shall ye touch it, lest ye die. </w:t>
      </w:r>
    </w:p>
    <w:p w:rsidR="00132041" w:rsidRDefault="00132041" w:rsidP="00132041">
      <w:pPr>
        <w:autoSpaceDE w:val="0"/>
        <w:autoSpaceDN w:val="0"/>
        <w:adjustRightInd w:val="0"/>
        <w:ind w:left="360" w:hanging="360"/>
        <w:rPr>
          <w:rFonts w:ascii="Tahoma" w:hAnsi="Tahoma" w:cs="Tahoma"/>
          <w:color w:val="000000" w:themeColor="text1"/>
          <w:szCs w:val="24"/>
        </w:rPr>
      </w:pPr>
      <w:r w:rsidRPr="006D33DE">
        <w:rPr>
          <w:rFonts w:ascii="Tahoma" w:hAnsi="Tahoma" w:cs="Tahoma"/>
          <w:b/>
          <w:color w:val="000000" w:themeColor="text1"/>
          <w:szCs w:val="24"/>
        </w:rPr>
        <w:t>Gen 3:4</w:t>
      </w:r>
      <w:r w:rsidRPr="006D33DE">
        <w:rPr>
          <w:rFonts w:ascii="Tahoma" w:hAnsi="Tahoma" w:cs="Tahoma"/>
          <w:color w:val="000000" w:themeColor="text1"/>
          <w:szCs w:val="24"/>
        </w:rPr>
        <w:t xml:space="preserve">  </w:t>
      </w:r>
    </w:p>
    <w:p w:rsidR="00132041" w:rsidRPr="006D33DE" w:rsidRDefault="00132041" w:rsidP="00132041">
      <w:pPr>
        <w:autoSpaceDE w:val="0"/>
        <w:autoSpaceDN w:val="0"/>
        <w:adjustRightInd w:val="0"/>
        <w:ind w:left="360"/>
        <w:rPr>
          <w:rFonts w:ascii="Tahoma" w:hAnsi="Tahoma" w:cs="Tahoma"/>
          <w:color w:val="000000" w:themeColor="text1"/>
          <w:szCs w:val="24"/>
        </w:rPr>
      </w:pPr>
      <w:r w:rsidRPr="006D33DE">
        <w:rPr>
          <w:rFonts w:ascii="Tahoma" w:hAnsi="Tahoma" w:cs="Tahoma"/>
          <w:color w:val="000000" w:themeColor="text1"/>
          <w:szCs w:val="24"/>
        </w:rPr>
        <w:t xml:space="preserve">And the serpent said unto the woman, </w:t>
      </w:r>
      <w:proofErr w:type="gramStart"/>
      <w:r w:rsidRPr="006D33DE">
        <w:rPr>
          <w:rFonts w:ascii="Tahoma" w:hAnsi="Tahoma" w:cs="Tahoma"/>
          <w:color w:val="000000" w:themeColor="text1"/>
          <w:szCs w:val="24"/>
        </w:rPr>
        <w:t>Ye</w:t>
      </w:r>
      <w:proofErr w:type="gramEnd"/>
      <w:r w:rsidRPr="006D33DE">
        <w:rPr>
          <w:rFonts w:ascii="Tahoma" w:hAnsi="Tahoma" w:cs="Tahoma"/>
          <w:color w:val="000000" w:themeColor="text1"/>
          <w:szCs w:val="24"/>
        </w:rPr>
        <w:t xml:space="preserve"> shall not surely die: </w:t>
      </w:r>
    </w:p>
    <w:p w:rsidR="00132041" w:rsidRDefault="00132041" w:rsidP="00132041">
      <w:pPr>
        <w:autoSpaceDE w:val="0"/>
        <w:autoSpaceDN w:val="0"/>
        <w:adjustRightInd w:val="0"/>
        <w:ind w:left="360" w:hanging="360"/>
        <w:rPr>
          <w:rFonts w:ascii="Tahoma" w:hAnsi="Tahoma" w:cs="Tahoma"/>
          <w:color w:val="000000" w:themeColor="text1"/>
          <w:szCs w:val="24"/>
        </w:rPr>
      </w:pPr>
      <w:r w:rsidRPr="006D33DE">
        <w:rPr>
          <w:rFonts w:ascii="Tahoma" w:hAnsi="Tahoma" w:cs="Tahoma"/>
          <w:b/>
          <w:color w:val="000000" w:themeColor="text1"/>
          <w:szCs w:val="24"/>
        </w:rPr>
        <w:t>Gen 3:5</w:t>
      </w:r>
      <w:r w:rsidRPr="006D33DE">
        <w:rPr>
          <w:rFonts w:ascii="Tahoma" w:hAnsi="Tahoma" w:cs="Tahoma"/>
          <w:color w:val="000000" w:themeColor="text1"/>
          <w:szCs w:val="24"/>
        </w:rPr>
        <w:t xml:space="preserve">  </w:t>
      </w:r>
    </w:p>
    <w:p w:rsidR="00132041" w:rsidRPr="006D33DE" w:rsidRDefault="00132041" w:rsidP="00132041">
      <w:pPr>
        <w:autoSpaceDE w:val="0"/>
        <w:autoSpaceDN w:val="0"/>
        <w:adjustRightInd w:val="0"/>
        <w:ind w:left="360"/>
        <w:rPr>
          <w:rFonts w:ascii="Tahoma" w:hAnsi="Tahoma" w:cs="Tahoma"/>
          <w:color w:val="000000" w:themeColor="text1"/>
          <w:szCs w:val="24"/>
        </w:rPr>
      </w:pPr>
      <w:r w:rsidRPr="006D33DE">
        <w:rPr>
          <w:rFonts w:ascii="Tahoma" w:hAnsi="Tahoma" w:cs="Tahoma"/>
          <w:color w:val="000000" w:themeColor="text1"/>
          <w:szCs w:val="24"/>
        </w:rPr>
        <w:t xml:space="preserve">For God doth know that in the day ye eat thereof, then your eyes shall be opened, and ye shall be as gods, knowing good and evil. </w:t>
      </w:r>
    </w:p>
    <w:p w:rsidR="00132041" w:rsidRDefault="00132041" w:rsidP="00132041">
      <w:pPr>
        <w:autoSpaceDE w:val="0"/>
        <w:autoSpaceDN w:val="0"/>
        <w:adjustRightInd w:val="0"/>
        <w:ind w:left="360" w:hanging="360"/>
        <w:rPr>
          <w:rFonts w:ascii="Tahoma" w:hAnsi="Tahoma" w:cs="Tahoma"/>
          <w:color w:val="000000" w:themeColor="text1"/>
          <w:szCs w:val="24"/>
        </w:rPr>
      </w:pPr>
      <w:r w:rsidRPr="006D33DE">
        <w:rPr>
          <w:rFonts w:ascii="Tahoma" w:hAnsi="Tahoma" w:cs="Tahoma"/>
          <w:b/>
          <w:color w:val="000000" w:themeColor="text1"/>
          <w:szCs w:val="24"/>
        </w:rPr>
        <w:t>Gen 3:6</w:t>
      </w:r>
      <w:r w:rsidRPr="006D33DE">
        <w:rPr>
          <w:rFonts w:ascii="Tahoma" w:hAnsi="Tahoma" w:cs="Tahoma"/>
          <w:color w:val="000000" w:themeColor="text1"/>
          <w:szCs w:val="24"/>
        </w:rPr>
        <w:t xml:space="preserve"> </w:t>
      </w:r>
    </w:p>
    <w:p w:rsidR="00132041" w:rsidRPr="006D33DE" w:rsidRDefault="00132041" w:rsidP="00132041">
      <w:pPr>
        <w:autoSpaceDE w:val="0"/>
        <w:autoSpaceDN w:val="0"/>
        <w:adjustRightInd w:val="0"/>
        <w:ind w:left="360"/>
        <w:rPr>
          <w:rFonts w:ascii="Tahoma" w:hAnsi="Tahoma" w:cs="Tahoma"/>
          <w:color w:val="000000" w:themeColor="text1"/>
          <w:szCs w:val="24"/>
        </w:rPr>
      </w:pPr>
      <w:r w:rsidRPr="006D33DE">
        <w:rPr>
          <w:rFonts w:ascii="Tahoma" w:hAnsi="Tahoma" w:cs="Tahoma"/>
          <w:color w:val="000000" w:themeColor="text1"/>
          <w:szCs w:val="24"/>
        </w:rPr>
        <w:t xml:space="preserve"> And when the woman saw that the tree </w:t>
      </w:r>
      <w:r w:rsidRPr="006D33DE">
        <w:rPr>
          <w:rFonts w:ascii="Tahoma" w:hAnsi="Tahoma" w:cs="Tahoma"/>
          <w:i/>
          <w:iCs/>
          <w:color w:val="000000" w:themeColor="text1"/>
          <w:szCs w:val="24"/>
        </w:rPr>
        <w:t>was</w:t>
      </w:r>
      <w:r w:rsidRPr="006D33DE">
        <w:rPr>
          <w:rFonts w:ascii="Tahoma" w:hAnsi="Tahoma" w:cs="Tahoma"/>
          <w:color w:val="000000" w:themeColor="text1"/>
          <w:szCs w:val="24"/>
        </w:rPr>
        <w:t xml:space="preserve"> good for food, and that it </w:t>
      </w:r>
      <w:r w:rsidRPr="006D33DE">
        <w:rPr>
          <w:rFonts w:ascii="Tahoma" w:hAnsi="Tahoma" w:cs="Tahoma"/>
          <w:i/>
          <w:iCs/>
          <w:color w:val="000000" w:themeColor="text1"/>
          <w:szCs w:val="24"/>
        </w:rPr>
        <w:t>was</w:t>
      </w:r>
      <w:r w:rsidRPr="006D33DE">
        <w:rPr>
          <w:rFonts w:ascii="Tahoma" w:hAnsi="Tahoma" w:cs="Tahoma"/>
          <w:color w:val="000000" w:themeColor="text1"/>
          <w:szCs w:val="24"/>
        </w:rPr>
        <w:t xml:space="preserve"> pleasant to the eyes, and a tree to be desired to make </w:t>
      </w:r>
      <w:r w:rsidRPr="006D33DE">
        <w:rPr>
          <w:rFonts w:ascii="Tahoma" w:hAnsi="Tahoma" w:cs="Tahoma"/>
          <w:i/>
          <w:iCs/>
          <w:color w:val="000000" w:themeColor="text1"/>
          <w:szCs w:val="24"/>
        </w:rPr>
        <w:t>one</w:t>
      </w:r>
      <w:r w:rsidRPr="006D33DE">
        <w:rPr>
          <w:rFonts w:ascii="Tahoma" w:hAnsi="Tahoma" w:cs="Tahoma"/>
          <w:color w:val="000000" w:themeColor="text1"/>
          <w:szCs w:val="24"/>
        </w:rPr>
        <w:t xml:space="preserve"> wise, she took of the fruit thereof, and did eat, and gave also unto her husband with her; and he did eat. </w:t>
      </w:r>
    </w:p>
    <w:p w:rsidR="00132041" w:rsidRDefault="00132041" w:rsidP="00132041">
      <w:pPr>
        <w:autoSpaceDE w:val="0"/>
        <w:autoSpaceDN w:val="0"/>
        <w:adjustRightInd w:val="0"/>
        <w:ind w:left="360" w:hanging="360"/>
        <w:rPr>
          <w:rFonts w:ascii="Tahoma" w:hAnsi="Tahoma" w:cs="Tahoma"/>
          <w:color w:val="000000" w:themeColor="text1"/>
          <w:szCs w:val="24"/>
        </w:rPr>
      </w:pPr>
      <w:r w:rsidRPr="006D33DE">
        <w:rPr>
          <w:rFonts w:ascii="Tahoma" w:hAnsi="Tahoma" w:cs="Tahoma"/>
          <w:b/>
          <w:color w:val="000000" w:themeColor="text1"/>
          <w:szCs w:val="24"/>
        </w:rPr>
        <w:t>Gen 3:7</w:t>
      </w:r>
      <w:r w:rsidRPr="006D33DE">
        <w:rPr>
          <w:rFonts w:ascii="Tahoma" w:hAnsi="Tahoma" w:cs="Tahoma"/>
          <w:color w:val="000000" w:themeColor="text1"/>
          <w:szCs w:val="24"/>
        </w:rPr>
        <w:t xml:space="preserve">  </w:t>
      </w:r>
    </w:p>
    <w:p w:rsidR="00132041" w:rsidRPr="006D33DE" w:rsidRDefault="00132041" w:rsidP="00132041">
      <w:pPr>
        <w:autoSpaceDE w:val="0"/>
        <w:autoSpaceDN w:val="0"/>
        <w:adjustRightInd w:val="0"/>
        <w:ind w:left="360"/>
        <w:rPr>
          <w:rFonts w:ascii="Tahoma" w:hAnsi="Tahoma" w:cs="Tahoma"/>
          <w:color w:val="000000" w:themeColor="text1"/>
          <w:szCs w:val="24"/>
        </w:rPr>
      </w:pPr>
      <w:r w:rsidRPr="006D33DE">
        <w:rPr>
          <w:rFonts w:ascii="Tahoma" w:hAnsi="Tahoma" w:cs="Tahoma"/>
          <w:color w:val="000000" w:themeColor="text1"/>
          <w:szCs w:val="24"/>
        </w:rPr>
        <w:t xml:space="preserve">And the eyes of them both were opened, and they knew that they </w:t>
      </w:r>
      <w:r w:rsidRPr="006D33DE">
        <w:rPr>
          <w:rFonts w:ascii="Tahoma" w:hAnsi="Tahoma" w:cs="Tahoma"/>
          <w:i/>
          <w:iCs/>
          <w:color w:val="000000" w:themeColor="text1"/>
          <w:szCs w:val="24"/>
        </w:rPr>
        <w:t>were</w:t>
      </w:r>
      <w:r w:rsidRPr="006D33DE">
        <w:rPr>
          <w:rFonts w:ascii="Tahoma" w:hAnsi="Tahoma" w:cs="Tahoma"/>
          <w:color w:val="000000" w:themeColor="text1"/>
          <w:szCs w:val="24"/>
        </w:rPr>
        <w:t xml:space="preserve"> naked; and they sewed fig leaves together, and made themselves aprons. </w:t>
      </w:r>
    </w:p>
    <w:p w:rsidR="00132041" w:rsidRDefault="00132041" w:rsidP="00132041">
      <w:pPr>
        <w:autoSpaceDE w:val="0"/>
        <w:autoSpaceDN w:val="0"/>
        <w:adjustRightInd w:val="0"/>
        <w:ind w:left="360" w:hanging="360"/>
        <w:rPr>
          <w:rFonts w:ascii="Tahoma" w:hAnsi="Tahoma" w:cs="Tahoma"/>
          <w:color w:val="000000" w:themeColor="text1"/>
          <w:szCs w:val="24"/>
        </w:rPr>
      </w:pPr>
      <w:r w:rsidRPr="006D33DE">
        <w:rPr>
          <w:rFonts w:ascii="Tahoma" w:hAnsi="Tahoma" w:cs="Tahoma"/>
          <w:b/>
          <w:color w:val="000000" w:themeColor="text1"/>
          <w:szCs w:val="24"/>
        </w:rPr>
        <w:t>Gen 3:8</w:t>
      </w:r>
      <w:r w:rsidRPr="006D33DE">
        <w:rPr>
          <w:rFonts w:ascii="Tahoma" w:hAnsi="Tahoma" w:cs="Tahoma"/>
          <w:color w:val="000000" w:themeColor="text1"/>
          <w:szCs w:val="24"/>
        </w:rPr>
        <w:t xml:space="preserve">  </w:t>
      </w:r>
    </w:p>
    <w:p w:rsidR="00132041" w:rsidRDefault="00132041" w:rsidP="00132041">
      <w:pPr>
        <w:autoSpaceDE w:val="0"/>
        <w:autoSpaceDN w:val="0"/>
        <w:adjustRightInd w:val="0"/>
        <w:ind w:left="360"/>
        <w:rPr>
          <w:rFonts w:ascii="Tahoma" w:hAnsi="Tahoma" w:cs="Tahoma"/>
          <w:sz w:val="32"/>
          <w:szCs w:val="32"/>
        </w:rPr>
      </w:pPr>
      <w:r w:rsidRPr="006D33DE">
        <w:rPr>
          <w:rFonts w:ascii="Tahoma" w:hAnsi="Tahoma" w:cs="Tahoma"/>
          <w:color w:val="000000" w:themeColor="text1"/>
          <w:szCs w:val="24"/>
        </w:rPr>
        <w:t>And they heard the voice of the LORD God walking in the garden in the cool of the day: and Adam and his wife hid themselves from the presence of the LORD God amongst the trees of the garden.</w:t>
      </w:r>
      <w:r>
        <w:rPr>
          <w:rFonts w:ascii="Tahoma" w:hAnsi="Tahoma" w:cs="Tahoma"/>
          <w:sz w:val="32"/>
          <w:szCs w:val="32"/>
        </w:rPr>
        <w:t xml:space="preserve"> </w:t>
      </w:r>
    </w:p>
    <w:p w:rsidR="00132041" w:rsidRDefault="00132041" w:rsidP="00132041">
      <w:pPr>
        <w:autoSpaceDE w:val="0"/>
        <w:autoSpaceDN w:val="0"/>
        <w:adjustRightInd w:val="0"/>
        <w:ind w:left="360"/>
        <w:rPr>
          <w:rFonts w:ascii="Tahoma" w:hAnsi="Tahoma" w:cs="Tahoma"/>
          <w:sz w:val="32"/>
          <w:szCs w:val="32"/>
        </w:rPr>
      </w:pPr>
    </w:p>
    <w:p w:rsidR="00132041" w:rsidRDefault="00132041" w:rsidP="00132041">
      <w:pPr>
        <w:pStyle w:val="ListParagraph"/>
        <w:numPr>
          <w:ilvl w:val="0"/>
          <w:numId w:val="6"/>
        </w:numPr>
        <w:autoSpaceDE w:val="0"/>
        <w:autoSpaceDN w:val="0"/>
        <w:adjustRightInd w:val="0"/>
        <w:rPr>
          <w:rFonts w:ascii="Arial" w:hAnsi="Arial" w:cs="Arial"/>
          <w:sz w:val="28"/>
          <w:szCs w:val="28"/>
        </w:rPr>
      </w:pPr>
      <w:r w:rsidRPr="00F43B1F">
        <w:rPr>
          <w:rFonts w:ascii="Arial" w:hAnsi="Arial" w:cs="Arial"/>
          <w:sz w:val="28"/>
          <w:szCs w:val="28"/>
        </w:rPr>
        <w:t>The Plan of Salvation Revealed Through Scripture</w:t>
      </w:r>
    </w:p>
    <w:p w:rsidR="00132041" w:rsidRPr="00F43B1F" w:rsidRDefault="00132041" w:rsidP="00132041">
      <w:pPr>
        <w:pStyle w:val="ListParagraph"/>
        <w:numPr>
          <w:ilvl w:val="0"/>
          <w:numId w:val="9"/>
        </w:numPr>
        <w:autoSpaceDE w:val="0"/>
        <w:autoSpaceDN w:val="0"/>
        <w:adjustRightInd w:val="0"/>
        <w:rPr>
          <w:rFonts w:ascii="Arial" w:hAnsi="Arial" w:cs="Arial"/>
          <w:sz w:val="28"/>
          <w:szCs w:val="28"/>
        </w:rPr>
      </w:pPr>
      <w:r>
        <w:rPr>
          <w:rFonts w:ascii="Arial" w:hAnsi="Arial" w:cs="Arial"/>
          <w:sz w:val="28"/>
          <w:szCs w:val="28"/>
        </w:rPr>
        <w:t xml:space="preserve">Man is a sinner by birth not by performance. </w:t>
      </w:r>
      <w:r w:rsidRPr="00F43B1F">
        <w:rPr>
          <w:rFonts w:ascii="Arial" w:hAnsi="Arial" w:cs="Arial"/>
          <w:b/>
          <w:sz w:val="28"/>
          <w:szCs w:val="28"/>
        </w:rPr>
        <w:t>Rom 5:12</w:t>
      </w:r>
    </w:p>
    <w:p w:rsidR="00132041" w:rsidRPr="00F43B1F" w:rsidRDefault="00132041" w:rsidP="00132041">
      <w:pPr>
        <w:pStyle w:val="ListParagraph"/>
        <w:numPr>
          <w:ilvl w:val="0"/>
          <w:numId w:val="9"/>
        </w:numPr>
        <w:autoSpaceDE w:val="0"/>
        <w:autoSpaceDN w:val="0"/>
        <w:adjustRightInd w:val="0"/>
        <w:rPr>
          <w:rFonts w:ascii="Arial" w:hAnsi="Arial" w:cs="Arial"/>
          <w:sz w:val="28"/>
          <w:szCs w:val="28"/>
        </w:rPr>
      </w:pPr>
      <w:r w:rsidRPr="00F43B1F">
        <w:rPr>
          <w:rFonts w:ascii="Arial" w:hAnsi="Arial" w:cs="Arial"/>
          <w:sz w:val="28"/>
          <w:szCs w:val="28"/>
        </w:rPr>
        <w:t xml:space="preserve">Man’s disobedience brought the sin debt. </w:t>
      </w:r>
      <w:r w:rsidRPr="00F43B1F">
        <w:rPr>
          <w:rFonts w:ascii="Arial" w:hAnsi="Arial" w:cs="Arial"/>
          <w:b/>
          <w:sz w:val="28"/>
          <w:szCs w:val="28"/>
        </w:rPr>
        <w:t>Rom 3:23</w:t>
      </w:r>
    </w:p>
    <w:p w:rsidR="00132041" w:rsidRPr="009B3845" w:rsidRDefault="00132041" w:rsidP="00132041">
      <w:pPr>
        <w:pStyle w:val="ListParagraph"/>
        <w:numPr>
          <w:ilvl w:val="0"/>
          <w:numId w:val="9"/>
        </w:numPr>
        <w:autoSpaceDE w:val="0"/>
        <w:autoSpaceDN w:val="0"/>
        <w:adjustRightInd w:val="0"/>
        <w:rPr>
          <w:rFonts w:ascii="Arial" w:hAnsi="Arial" w:cs="Arial"/>
          <w:sz w:val="28"/>
          <w:szCs w:val="28"/>
        </w:rPr>
      </w:pPr>
      <w:r w:rsidRPr="00F43B1F">
        <w:rPr>
          <w:rFonts w:ascii="Arial" w:hAnsi="Arial" w:cs="Arial"/>
          <w:sz w:val="28"/>
          <w:szCs w:val="28"/>
        </w:rPr>
        <w:t>God provides the free gift of salvation through Jesus.</w:t>
      </w:r>
      <w:r>
        <w:rPr>
          <w:rFonts w:ascii="Arial" w:hAnsi="Arial" w:cs="Arial"/>
          <w:b/>
          <w:sz w:val="28"/>
          <w:szCs w:val="28"/>
        </w:rPr>
        <w:t xml:space="preserve"> John 3:16</w:t>
      </w:r>
    </w:p>
    <w:p w:rsidR="00132041" w:rsidRDefault="00132041" w:rsidP="00132041">
      <w:pPr>
        <w:pStyle w:val="ListParagraph"/>
        <w:autoSpaceDE w:val="0"/>
        <w:autoSpaceDN w:val="0"/>
        <w:adjustRightInd w:val="0"/>
        <w:ind w:left="1080"/>
        <w:rPr>
          <w:rFonts w:ascii="Arial" w:hAnsi="Arial" w:cs="Arial"/>
          <w:b/>
          <w:sz w:val="28"/>
          <w:szCs w:val="28"/>
        </w:rPr>
      </w:pPr>
    </w:p>
    <w:p w:rsidR="00132041" w:rsidRPr="00F43B1F" w:rsidRDefault="00132041" w:rsidP="00132041">
      <w:pPr>
        <w:pStyle w:val="ListParagraph"/>
        <w:autoSpaceDE w:val="0"/>
        <w:autoSpaceDN w:val="0"/>
        <w:adjustRightInd w:val="0"/>
        <w:ind w:left="1080"/>
        <w:rPr>
          <w:rFonts w:ascii="Arial" w:hAnsi="Arial" w:cs="Arial"/>
          <w:sz w:val="28"/>
          <w:szCs w:val="28"/>
        </w:rPr>
      </w:pPr>
    </w:p>
    <w:p w:rsidR="00132041" w:rsidRDefault="00132041" w:rsidP="00132041">
      <w:pPr>
        <w:jc w:val="center"/>
        <w:rPr>
          <w:rFonts w:ascii="Arial" w:hAnsi="Arial" w:cs="Arial"/>
          <w:b/>
          <w:i/>
          <w:szCs w:val="24"/>
          <w:u w:val="single"/>
        </w:rPr>
      </w:pPr>
      <w:r w:rsidRPr="006D33DE">
        <w:rPr>
          <w:rFonts w:ascii="Arial" w:hAnsi="Arial" w:cs="Arial"/>
          <w:b/>
          <w:i/>
          <w:szCs w:val="24"/>
          <w:u w:val="single"/>
        </w:rPr>
        <w:t xml:space="preserve">Scripture References: </w:t>
      </w:r>
      <w:r>
        <w:rPr>
          <w:rFonts w:ascii="Arial" w:hAnsi="Arial" w:cs="Arial"/>
          <w:b/>
          <w:i/>
          <w:szCs w:val="24"/>
          <w:u w:val="single"/>
        </w:rPr>
        <w:t>Romans 5:12, Romans 3:23, John 3:16</w:t>
      </w:r>
      <w:r w:rsidRPr="006D33DE">
        <w:rPr>
          <w:rFonts w:ascii="Arial" w:hAnsi="Arial" w:cs="Arial"/>
          <w:b/>
          <w:i/>
          <w:szCs w:val="24"/>
          <w:u w:val="single"/>
        </w:rPr>
        <w:t xml:space="preserve"> KJV</w:t>
      </w:r>
    </w:p>
    <w:p w:rsidR="00132041" w:rsidRPr="009B3845" w:rsidRDefault="00132041" w:rsidP="00132041">
      <w:pPr>
        <w:autoSpaceDE w:val="0"/>
        <w:autoSpaceDN w:val="0"/>
        <w:adjustRightInd w:val="0"/>
        <w:ind w:left="360" w:hanging="360"/>
        <w:rPr>
          <w:rFonts w:ascii="Arial" w:hAnsi="Arial" w:cs="Arial"/>
          <w:b/>
          <w:color w:val="000000" w:themeColor="text1"/>
          <w:sz w:val="28"/>
          <w:szCs w:val="28"/>
        </w:rPr>
      </w:pPr>
      <w:r w:rsidRPr="009B3845">
        <w:rPr>
          <w:rFonts w:ascii="Arial" w:hAnsi="Arial" w:cs="Arial"/>
          <w:b/>
          <w:color w:val="000000" w:themeColor="text1"/>
          <w:sz w:val="28"/>
          <w:szCs w:val="28"/>
        </w:rPr>
        <w:t xml:space="preserve">Rom 5:12  </w:t>
      </w:r>
    </w:p>
    <w:p w:rsidR="00132041" w:rsidRDefault="00132041" w:rsidP="00132041">
      <w:pPr>
        <w:autoSpaceDE w:val="0"/>
        <w:autoSpaceDN w:val="0"/>
        <w:adjustRightInd w:val="0"/>
        <w:ind w:left="360"/>
        <w:rPr>
          <w:rFonts w:ascii="Arial" w:hAnsi="Arial" w:cs="Arial"/>
          <w:color w:val="000000" w:themeColor="text1"/>
          <w:sz w:val="28"/>
          <w:szCs w:val="28"/>
        </w:rPr>
      </w:pPr>
      <w:r w:rsidRPr="009B3845">
        <w:rPr>
          <w:rFonts w:ascii="Arial" w:hAnsi="Arial" w:cs="Arial"/>
          <w:color w:val="000000" w:themeColor="text1"/>
          <w:sz w:val="28"/>
          <w:szCs w:val="28"/>
        </w:rPr>
        <w:t xml:space="preserve">Wherefore, as by one man sin entered into the world, and death by sin; and so death passed upon all men, for that all have sinned: </w:t>
      </w:r>
    </w:p>
    <w:p w:rsidR="00132041" w:rsidRPr="009B3845" w:rsidRDefault="00132041" w:rsidP="00132041">
      <w:pPr>
        <w:autoSpaceDE w:val="0"/>
        <w:autoSpaceDN w:val="0"/>
        <w:adjustRightInd w:val="0"/>
        <w:ind w:left="360" w:hanging="360"/>
        <w:rPr>
          <w:rFonts w:ascii="Arial" w:hAnsi="Arial" w:cs="Arial"/>
          <w:b/>
          <w:color w:val="000000" w:themeColor="text1"/>
          <w:sz w:val="28"/>
          <w:szCs w:val="28"/>
        </w:rPr>
      </w:pPr>
      <w:r w:rsidRPr="009B3845">
        <w:rPr>
          <w:rFonts w:ascii="Arial" w:hAnsi="Arial" w:cs="Arial"/>
          <w:b/>
          <w:color w:val="000000" w:themeColor="text1"/>
          <w:sz w:val="28"/>
          <w:szCs w:val="28"/>
        </w:rPr>
        <w:t xml:space="preserve">Rom 3:23  </w:t>
      </w:r>
    </w:p>
    <w:p w:rsidR="00132041" w:rsidRDefault="00132041" w:rsidP="00132041">
      <w:pPr>
        <w:autoSpaceDE w:val="0"/>
        <w:autoSpaceDN w:val="0"/>
        <w:adjustRightInd w:val="0"/>
        <w:ind w:left="360"/>
        <w:rPr>
          <w:rFonts w:ascii="Arial" w:hAnsi="Arial" w:cs="Arial"/>
          <w:color w:val="000000" w:themeColor="text1"/>
          <w:sz w:val="28"/>
          <w:szCs w:val="28"/>
        </w:rPr>
      </w:pPr>
      <w:r w:rsidRPr="009B3845">
        <w:rPr>
          <w:rFonts w:ascii="Arial" w:hAnsi="Arial" w:cs="Arial"/>
          <w:color w:val="000000" w:themeColor="text1"/>
          <w:sz w:val="28"/>
          <w:szCs w:val="28"/>
        </w:rPr>
        <w:t xml:space="preserve">For all have sinned, and come short of the glory of God; </w:t>
      </w:r>
    </w:p>
    <w:p w:rsidR="00132041" w:rsidRDefault="00132041" w:rsidP="00132041">
      <w:pPr>
        <w:autoSpaceDE w:val="0"/>
        <w:autoSpaceDN w:val="0"/>
        <w:adjustRightInd w:val="0"/>
        <w:ind w:left="360" w:hanging="360"/>
        <w:rPr>
          <w:rFonts w:ascii="Arial" w:hAnsi="Arial" w:cs="Arial"/>
          <w:color w:val="000000" w:themeColor="text1"/>
          <w:sz w:val="28"/>
          <w:szCs w:val="28"/>
        </w:rPr>
      </w:pPr>
      <w:r w:rsidRPr="009B3845">
        <w:rPr>
          <w:rFonts w:ascii="Arial" w:hAnsi="Arial" w:cs="Arial"/>
          <w:b/>
          <w:bCs/>
          <w:color w:val="000000" w:themeColor="text1"/>
          <w:sz w:val="28"/>
          <w:szCs w:val="28"/>
        </w:rPr>
        <w:t>Joh 3:16</w:t>
      </w:r>
      <w:r w:rsidRPr="009B3845">
        <w:rPr>
          <w:rFonts w:ascii="Arial" w:hAnsi="Arial" w:cs="Arial"/>
          <w:color w:val="000000" w:themeColor="text1"/>
          <w:sz w:val="28"/>
          <w:szCs w:val="28"/>
        </w:rPr>
        <w:t xml:space="preserve">  </w:t>
      </w:r>
    </w:p>
    <w:p w:rsidR="00132041" w:rsidRDefault="00132041" w:rsidP="00132041">
      <w:pPr>
        <w:autoSpaceDE w:val="0"/>
        <w:autoSpaceDN w:val="0"/>
        <w:adjustRightInd w:val="0"/>
        <w:ind w:left="360"/>
        <w:rPr>
          <w:rFonts w:ascii="Arial" w:hAnsi="Arial" w:cs="Arial"/>
          <w:color w:val="FF0000"/>
          <w:sz w:val="28"/>
          <w:szCs w:val="28"/>
        </w:rPr>
      </w:pPr>
      <w:r w:rsidRPr="009B3845">
        <w:rPr>
          <w:rFonts w:ascii="Arial" w:hAnsi="Arial" w:cs="Arial"/>
          <w:color w:val="FF0000"/>
          <w:sz w:val="28"/>
          <w:szCs w:val="28"/>
        </w:rPr>
        <w:lastRenderedPageBreak/>
        <w:t>For God so loved the world, that he gave his only begotten Son, that whosoever believeth in him should not perish, but have everlasting life.</w:t>
      </w:r>
    </w:p>
    <w:p w:rsidR="00132041" w:rsidRDefault="00132041" w:rsidP="00132041">
      <w:pPr>
        <w:autoSpaceDE w:val="0"/>
        <w:autoSpaceDN w:val="0"/>
        <w:adjustRightInd w:val="0"/>
        <w:ind w:left="360"/>
        <w:rPr>
          <w:rFonts w:ascii="Arial" w:hAnsi="Arial" w:cs="Arial"/>
          <w:color w:val="FF0000"/>
          <w:sz w:val="28"/>
          <w:szCs w:val="28"/>
        </w:rPr>
      </w:pPr>
    </w:p>
    <w:p w:rsidR="00132041" w:rsidRDefault="00132041" w:rsidP="00132041">
      <w:pPr>
        <w:autoSpaceDE w:val="0"/>
        <w:autoSpaceDN w:val="0"/>
        <w:adjustRightInd w:val="0"/>
        <w:ind w:left="360"/>
        <w:rPr>
          <w:rFonts w:ascii="Arial" w:hAnsi="Arial" w:cs="Arial"/>
          <w:color w:val="FF0000"/>
          <w:sz w:val="28"/>
          <w:szCs w:val="28"/>
        </w:rPr>
      </w:pPr>
    </w:p>
    <w:p w:rsidR="00132041" w:rsidRDefault="00132041" w:rsidP="00132041">
      <w:pPr>
        <w:autoSpaceDE w:val="0"/>
        <w:autoSpaceDN w:val="0"/>
        <w:adjustRightInd w:val="0"/>
        <w:ind w:left="360"/>
        <w:rPr>
          <w:rFonts w:ascii="Arial" w:hAnsi="Arial" w:cs="Arial"/>
          <w:color w:val="FF0000"/>
          <w:sz w:val="28"/>
          <w:szCs w:val="28"/>
        </w:rPr>
      </w:pPr>
    </w:p>
    <w:p w:rsidR="00132041" w:rsidRDefault="00132041" w:rsidP="00132041">
      <w:pPr>
        <w:autoSpaceDE w:val="0"/>
        <w:autoSpaceDN w:val="0"/>
        <w:adjustRightInd w:val="0"/>
        <w:ind w:left="360"/>
        <w:rPr>
          <w:rFonts w:ascii="Arial" w:hAnsi="Arial" w:cs="Arial"/>
          <w:color w:val="FF0000"/>
          <w:sz w:val="28"/>
          <w:szCs w:val="28"/>
        </w:rPr>
      </w:pPr>
    </w:p>
    <w:p w:rsidR="00132041" w:rsidRDefault="00132041" w:rsidP="00132041">
      <w:pPr>
        <w:pStyle w:val="ListParagraph"/>
        <w:numPr>
          <w:ilvl w:val="0"/>
          <w:numId w:val="6"/>
        </w:numPr>
        <w:autoSpaceDE w:val="0"/>
        <w:autoSpaceDN w:val="0"/>
        <w:adjustRightInd w:val="0"/>
        <w:rPr>
          <w:rFonts w:ascii="Arial" w:hAnsi="Arial" w:cs="Arial"/>
          <w:color w:val="000000" w:themeColor="text1"/>
          <w:sz w:val="28"/>
          <w:szCs w:val="28"/>
        </w:rPr>
      </w:pPr>
      <w:r>
        <w:rPr>
          <w:rFonts w:ascii="Arial" w:hAnsi="Arial" w:cs="Arial"/>
          <w:color w:val="000000" w:themeColor="text1"/>
          <w:sz w:val="28"/>
          <w:szCs w:val="28"/>
        </w:rPr>
        <w:t>Righteousness Produces Salvation:</w:t>
      </w:r>
    </w:p>
    <w:p w:rsidR="00132041" w:rsidRDefault="00132041" w:rsidP="00132041">
      <w:pPr>
        <w:pStyle w:val="ListParagraph"/>
        <w:numPr>
          <w:ilvl w:val="0"/>
          <w:numId w:val="10"/>
        </w:numPr>
        <w:autoSpaceDE w:val="0"/>
        <w:autoSpaceDN w:val="0"/>
        <w:adjustRightInd w:val="0"/>
        <w:rPr>
          <w:rFonts w:ascii="Arial" w:hAnsi="Arial" w:cs="Arial"/>
          <w:color w:val="000000" w:themeColor="text1"/>
          <w:sz w:val="28"/>
          <w:szCs w:val="28"/>
        </w:rPr>
      </w:pPr>
      <w:r w:rsidRPr="00277670">
        <w:rPr>
          <w:rFonts w:ascii="Arial" w:hAnsi="Arial" w:cs="Arial"/>
          <w:b/>
          <w:color w:val="000000" w:themeColor="text1"/>
          <w:sz w:val="28"/>
          <w:szCs w:val="28"/>
        </w:rPr>
        <w:t>What is Righteousness?</w:t>
      </w:r>
      <w:r>
        <w:rPr>
          <w:rFonts w:ascii="Arial" w:hAnsi="Arial" w:cs="Arial"/>
          <w:color w:val="000000" w:themeColor="text1"/>
          <w:sz w:val="28"/>
          <w:szCs w:val="28"/>
        </w:rPr>
        <w:br/>
        <w:t xml:space="preserve">“God had something in His heart concerning me. He said it out of His mouth. It became a reality in His world. I say out of my mouth and believe in my heart what God said concerning me, and it becomes a reality in my world.” </w:t>
      </w:r>
    </w:p>
    <w:p w:rsidR="00132041" w:rsidRDefault="00132041" w:rsidP="00132041">
      <w:pPr>
        <w:pStyle w:val="ListParagraph"/>
        <w:autoSpaceDE w:val="0"/>
        <w:autoSpaceDN w:val="0"/>
        <w:adjustRightInd w:val="0"/>
        <w:ind w:left="6120" w:firstLine="360"/>
        <w:rPr>
          <w:rFonts w:ascii="Arial" w:hAnsi="Arial" w:cs="Arial"/>
          <w:color w:val="000000" w:themeColor="text1"/>
          <w:sz w:val="28"/>
          <w:szCs w:val="28"/>
        </w:rPr>
      </w:pPr>
      <w:r>
        <w:rPr>
          <w:rFonts w:ascii="Arial" w:hAnsi="Arial" w:cs="Arial"/>
          <w:color w:val="000000" w:themeColor="text1"/>
          <w:sz w:val="28"/>
          <w:szCs w:val="28"/>
        </w:rPr>
        <w:t>Quote by Lonnie W. Brown</w:t>
      </w:r>
    </w:p>
    <w:p w:rsidR="00132041" w:rsidRPr="00773093" w:rsidRDefault="00132041" w:rsidP="00132041">
      <w:pPr>
        <w:pStyle w:val="ListParagraph"/>
        <w:autoSpaceDE w:val="0"/>
        <w:autoSpaceDN w:val="0"/>
        <w:adjustRightInd w:val="0"/>
        <w:ind w:hanging="360"/>
        <w:rPr>
          <w:rFonts w:ascii="Arial" w:hAnsi="Arial" w:cs="Arial"/>
          <w:color w:val="000000" w:themeColor="text1"/>
          <w:sz w:val="28"/>
          <w:szCs w:val="28"/>
        </w:rPr>
      </w:pPr>
    </w:p>
    <w:p w:rsidR="00132041" w:rsidRPr="00BE45F9" w:rsidRDefault="00132041" w:rsidP="00132041">
      <w:pPr>
        <w:autoSpaceDE w:val="0"/>
        <w:autoSpaceDN w:val="0"/>
        <w:spacing w:line="199" w:lineRule="auto"/>
        <w:rPr>
          <w:rFonts w:ascii="Tahoma" w:hAnsi="Tahoma" w:cs="Tahoma"/>
          <w:b/>
          <w:bCs/>
          <w:color w:val="FF0000"/>
          <w:sz w:val="27"/>
          <w:szCs w:val="27"/>
        </w:rPr>
      </w:pPr>
      <w:r w:rsidRPr="00BE45F9">
        <w:rPr>
          <w:rFonts w:ascii="Tahoma" w:hAnsi="Tahoma" w:cs="Tahoma"/>
          <w:b/>
          <w:bCs/>
          <w:color w:val="FF0000"/>
          <w:sz w:val="27"/>
          <w:szCs w:val="27"/>
        </w:rPr>
        <w:t>Righteousness is:</w:t>
      </w:r>
    </w:p>
    <w:p w:rsidR="00132041" w:rsidRPr="00BE45F9" w:rsidRDefault="00132041" w:rsidP="00132041">
      <w:pPr>
        <w:pStyle w:val="Subtitle"/>
        <w:tabs>
          <w:tab w:val="clear" w:pos="360"/>
        </w:tabs>
        <w:spacing w:line="199" w:lineRule="auto"/>
        <w:ind w:left="0" w:firstLine="0"/>
        <w:rPr>
          <w:rFonts w:ascii="Tahoma" w:hAnsi="Tahoma" w:cs="Tahoma"/>
          <w:b/>
          <w:color w:val="FF0000"/>
          <w:sz w:val="27"/>
          <w:szCs w:val="27"/>
        </w:rPr>
      </w:pPr>
    </w:p>
    <w:p w:rsidR="00132041" w:rsidRPr="00BE45F9" w:rsidRDefault="00132041" w:rsidP="00132041">
      <w:pPr>
        <w:tabs>
          <w:tab w:val="left" w:pos="360"/>
        </w:tabs>
        <w:autoSpaceDE w:val="0"/>
        <w:autoSpaceDN w:val="0"/>
        <w:spacing w:line="199" w:lineRule="auto"/>
        <w:ind w:left="720" w:hanging="720"/>
        <w:rPr>
          <w:rFonts w:ascii="Tahoma" w:hAnsi="Tahoma" w:cs="Tahoma"/>
          <w:b/>
          <w:bCs/>
          <w:sz w:val="27"/>
          <w:szCs w:val="27"/>
        </w:rPr>
      </w:pPr>
      <w:r w:rsidRPr="00BE45F9">
        <w:rPr>
          <w:rFonts w:ascii="Tahoma" w:hAnsi="Tahoma" w:cs="Tahoma"/>
          <w:b/>
          <w:bCs/>
          <w:color w:val="FF0000"/>
          <w:sz w:val="27"/>
          <w:szCs w:val="27"/>
        </w:rPr>
        <w:t>R</w:t>
      </w:r>
      <w:r w:rsidRPr="00BE45F9">
        <w:rPr>
          <w:rFonts w:ascii="Tahoma" w:hAnsi="Tahoma" w:cs="Tahoma"/>
          <w:b/>
          <w:bCs/>
          <w:color w:val="FF0000"/>
          <w:sz w:val="27"/>
          <w:szCs w:val="27"/>
        </w:rPr>
        <w:tab/>
        <w:t>=</w:t>
      </w:r>
      <w:r w:rsidRPr="00BE45F9">
        <w:rPr>
          <w:rFonts w:ascii="Tahoma" w:hAnsi="Tahoma" w:cs="Tahoma"/>
          <w:b/>
          <w:bCs/>
          <w:color w:val="FF0000"/>
          <w:sz w:val="27"/>
          <w:szCs w:val="27"/>
        </w:rPr>
        <w:tab/>
        <w:t>R</w:t>
      </w:r>
      <w:r w:rsidRPr="00BE45F9">
        <w:rPr>
          <w:rFonts w:ascii="Tahoma" w:hAnsi="Tahoma" w:cs="Tahoma"/>
          <w:sz w:val="27"/>
          <w:szCs w:val="27"/>
        </w:rPr>
        <w:t>elentlessly</w:t>
      </w:r>
    </w:p>
    <w:p w:rsidR="00132041" w:rsidRPr="00BE45F9" w:rsidRDefault="00132041" w:rsidP="00132041">
      <w:pPr>
        <w:tabs>
          <w:tab w:val="left" w:pos="360"/>
        </w:tabs>
        <w:autoSpaceDE w:val="0"/>
        <w:autoSpaceDN w:val="0"/>
        <w:spacing w:line="199" w:lineRule="auto"/>
        <w:ind w:left="720" w:hanging="720"/>
        <w:rPr>
          <w:rFonts w:ascii="Tahoma" w:hAnsi="Tahoma" w:cs="Tahoma"/>
          <w:b/>
          <w:bCs/>
          <w:sz w:val="27"/>
          <w:szCs w:val="27"/>
        </w:rPr>
      </w:pPr>
      <w:r w:rsidRPr="00BE45F9">
        <w:rPr>
          <w:rFonts w:ascii="Tahoma" w:hAnsi="Tahoma" w:cs="Tahoma"/>
          <w:b/>
          <w:bCs/>
          <w:color w:val="FF0000"/>
          <w:sz w:val="27"/>
          <w:szCs w:val="27"/>
        </w:rPr>
        <w:t>I</w:t>
      </w:r>
      <w:r w:rsidRPr="00BE45F9">
        <w:rPr>
          <w:rFonts w:ascii="Tahoma" w:hAnsi="Tahoma" w:cs="Tahoma"/>
          <w:b/>
          <w:bCs/>
          <w:color w:val="FF0000"/>
          <w:sz w:val="27"/>
          <w:szCs w:val="27"/>
        </w:rPr>
        <w:tab/>
        <w:t>=</w:t>
      </w:r>
      <w:r w:rsidRPr="00BE45F9">
        <w:rPr>
          <w:rFonts w:ascii="Tahoma" w:hAnsi="Tahoma" w:cs="Tahoma"/>
          <w:b/>
          <w:bCs/>
          <w:color w:val="FF0000"/>
          <w:sz w:val="27"/>
          <w:szCs w:val="27"/>
        </w:rPr>
        <w:tab/>
        <w:t>I</w:t>
      </w:r>
      <w:r w:rsidRPr="00BE45F9">
        <w:rPr>
          <w:rFonts w:ascii="Tahoma" w:hAnsi="Tahoma" w:cs="Tahoma"/>
          <w:sz w:val="27"/>
          <w:szCs w:val="27"/>
        </w:rPr>
        <w:t xml:space="preserve">nsisting </w:t>
      </w:r>
    </w:p>
    <w:p w:rsidR="00132041" w:rsidRPr="00BE45F9" w:rsidRDefault="00132041" w:rsidP="00132041">
      <w:pPr>
        <w:tabs>
          <w:tab w:val="left" w:pos="360"/>
        </w:tabs>
        <w:autoSpaceDE w:val="0"/>
        <w:autoSpaceDN w:val="0"/>
        <w:spacing w:line="199" w:lineRule="auto"/>
        <w:ind w:left="720" w:hanging="720"/>
        <w:rPr>
          <w:rFonts w:ascii="Tahoma" w:hAnsi="Tahoma" w:cs="Tahoma"/>
          <w:b/>
          <w:bCs/>
          <w:sz w:val="27"/>
          <w:szCs w:val="27"/>
        </w:rPr>
      </w:pPr>
      <w:r w:rsidRPr="00BE45F9">
        <w:rPr>
          <w:rFonts w:ascii="Tahoma" w:hAnsi="Tahoma" w:cs="Tahoma"/>
          <w:b/>
          <w:bCs/>
          <w:color w:val="FF0000"/>
          <w:sz w:val="27"/>
          <w:szCs w:val="27"/>
        </w:rPr>
        <w:t>G</w:t>
      </w:r>
      <w:r w:rsidRPr="00BE45F9">
        <w:rPr>
          <w:rFonts w:ascii="Tahoma" w:hAnsi="Tahoma" w:cs="Tahoma"/>
          <w:b/>
          <w:bCs/>
          <w:color w:val="FF0000"/>
          <w:sz w:val="27"/>
          <w:szCs w:val="27"/>
        </w:rPr>
        <w:tab/>
        <w:t>=</w:t>
      </w:r>
      <w:r w:rsidRPr="00BE45F9">
        <w:rPr>
          <w:rFonts w:ascii="Tahoma" w:hAnsi="Tahoma" w:cs="Tahoma"/>
          <w:b/>
          <w:bCs/>
          <w:color w:val="FF0000"/>
          <w:sz w:val="27"/>
          <w:szCs w:val="27"/>
        </w:rPr>
        <w:tab/>
        <w:t>G</w:t>
      </w:r>
      <w:r w:rsidRPr="00BE45F9">
        <w:rPr>
          <w:rFonts w:ascii="Tahoma" w:hAnsi="Tahoma" w:cs="Tahoma"/>
          <w:sz w:val="27"/>
          <w:szCs w:val="27"/>
        </w:rPr>
        <w:t>rowth is</w:t>
      </w:r>
    </w:p>
    <w:p w:rsidR="00132041" w:rsidRPr="00BE45F9" w:rsidRDefault="00132041" w:rsidP="00132041">
      <w:pPr>
        <w:tabs>
          <w:tab w:val="left" w:pos="360"/>
        </w:tabs>
        <w:autoSpaceDE w:val="0"/>
        <w:autoSpaceDN w:val="0"/>
        <w:spacing w:line="199" w:lineRule="auto"/>
        <w:ind w:left="720" w:hanging="720"/>
        <w:rPr>
          <w:rFonts w:ascii="Tahoma" w:hAnsi="Tahoma" w:cs="Tahoma"/>
          <w:b/>
          <w:bCs/>
          <w:sz w:val="27"/>
          <w:szCs w:val="27"/>
        </w:rPr>
      </w:pPr>
      <w:r w:rsidRPr="00BE45F9">
        <w:rPr>
          <w:rFonts w:ascii="Tahoma" w:hAnsi="Tahoma" w:cs="Tahoma"/>
          <w:b/>
          <w:bCs/>
          <w:color w:val="FF0000"/>
          <w:sz w:val="27"/>
          <w:szCs w:val="27"/>
        </w:rPr>
        <w:t>H</w:t>
      </w:r>
      <w:r w:rsidRPr="00BE45F9">
        <w:rPr>
          <w:rFonts w:ascii="Tahoma" w:hAnsi="Tahoma" w:cs="Tahoma"/>
          <w:b/>
          <w:bCs/>
          <w:color w:val="FF0000"/>
          <w:sz w:val="27"/>
          <w:szCs w:val="27"/>
        </w:rPr>
        <w:tab/>
        <w:t>=</w:t>
      </w:r>
      <w:r w:rsidRPr="00BE45F9">
        <w:rPr>
          <w:rFonts w:ascii="Tahoma" w:hAnsi="Tahoma" w:cs="Tahoma"/>
          <w:b/>
          <w:bCs/>
          <w:color w:val="FF0000"/>
          <w:sz w:val="27"/>
          <w:szCs w:val="27"/>
        </w:rPr>
        <w:tab/>
        <w:t>H</w:t>
      </w:r>
      <w:r w:rsidRPr="00BE45F9">
        <w:rPr>
          <w:rFonts w:ascii="Tahoma" w:hAnsi="Tahoma" w:cs="Tahoma"/>
          <w:sz w:val="27"/>
          <w:szCs w:val="27"/>
        </w:rPr>
        <w:t xml:space="preserve">eart produced </w:t>
      </w:r>
    </w:p>
    <w:p w:rsidR="00132041" w:rsidRPr="00BE45F9" w:rsidRDefault="00132041" w:rsidP="00132041">
      <w:pPr>
        <w:tabs>
          <w:tab w:val="left" w:pos="360"/>
        </w:tabs>
        <w:autoSpaceDE w:val="0"/>
        <w:autoSpaceDN w:val="0"/>
        <w:spacing w:line="199" w:lineRule="auto"/>
        <w:ind w:left="720" w:hanging="720"/>
        <w:rPr>
          <w:rFonts w:ascii="Tahoma" w:hAnsi="Tahoma" w:cs="Tahoma"/>
          <w:b/>
          <w:bCs/>
          <w:sz w:val="27"/>
          <w:szCs w:val="27"/>
        </w:rPr>
      </w:pPr>
      <w:r w:rsidRPr="00BE45F9">
        <w:rPr>
          <w:rFonts w:ascii="Tahoma" w:hAnsi="Tahoma" w:cs="Tahoma"/>
          <w:b/>
          <w:bCs/>
          <w:color w:val="FF0000"/>
          <w:sz w:val="27"/>
          <w:szCs w:val="27"/>
        </w:rPr>
        <w:t>T</w:t>
      </w:r>
      <w:r w:rsidRPr="00BE45F9">
        <w:rPr>
          <w:rFonts w:ascii="Tahoma" w:hAnsi="Tahoma" w:cs="Tahoma"/>
          <w:b/>
          <w:bCs/>
          <w:color w:val="FF0000"/>
          <w:sz w:val="27"/>
          <w:szCs w:val="27"/>
        </w:rPr>
        <w:tab/>
        <w:t>=</w:t>
      </w:r>
      <w:r w:rsidRPr="00BE45F9">
        <w:rPr>
          <w:rFonts w:ascii="Tahoma" w:hAnsi="Tahoma" w:cs="Tahoma"/>
          <w:b/>
          <w:bCs/>
          <w:color w:val="FF0000"/>
          <w:sz w:val="27"/>
          <w:szCs w:val="27"/>
        </w:rPr>
        <w:tab/>
        <w:t>T</w:t>
      </w:r>
      <w:r w:rsidRPr="00BE45F9">
        <w:rPr>
          <w:rFonts w:ascii="Tahoma" w:hAnsi="Tahoma" w:cs="Tahoma"/>
          <w:sz w:val="27"/>
          <w:szCs w:val="27"/>
        </w:rPr>
        <w:t>hrough</w:t>
      </w:r>
    </w:p>
    <w:p w:rsidR="00132041" w:rsidRPr="00BE45F9" w:rsidRDefault="00132041" w:rsidP="00132041">
      <w:pPr>
        <w:tabs>
          <w:tab w:val="left" w:pos="360"/>
        </w:tabs>
        <w:autoSpaceDE w:val="0"/>
        <w:autoSpaceDN w:val="0"/>
        <w:spacing w:line="199" w:lineRule="auto"/>
        <w:ind w:left="720" w:hanging="720"/>
        <w:rPr>
          <w:rFonts w:ascii="Tahoma" w:hAnsi="Tahoma" w:cs="Tahoma"/>
          <w:b/>
          <w:bCs/>
          <w:sz w:val="27"/>
          <w:szCs w:val="27"/>
        </w:rPr>
      </w:pPr>
      <w:r w:rsidRPr="00BE45F9">
        <w:rPr>
          <w:rFonts w:ascii="Tahoma" w:hAnsi="Tahoma" w:cs="Tahoma"/>
          <w:b/>
          <w:bCs/>
          <w:color w:val="FF0000"/>
          <w:sz w:val="27"/>
          <w:szCs w:val="27"/>
        </w:rPr>
        <w:t>E</w:t>
      </w:r>
      <w:r w:rsidRPr="00BE45F9">
        <w:rPr>
          <w:rFonts w:ascii="Tahoma" w:hAnsi="Tahoma" w:cs="Tahoma"/>
          <w:b/>
          <w:bCs/>
          <w:color w:val="FF0000"/>
          <w:sz w:val="27"/>
          <w:szCs w:val="27"/>
        </w:rPr>
        <w:tab/>
        <w:t>=</w:t>
      </w:r>
      <w:r w:rsidRPr="00BE45F9">
        <w:rPr>
          <w:rFonts w:ascii="Tahoma" w:hAnsi="Tahoma" w:cs="Tahoma"/>
          <w:b/>
          <w:bCs/>
          <w:color w:val="FF0000"/>
          <w:sz w:val="27"/>
          <w:szCs w:val="27"/>
        </w:rPr>
        <w:tab/>
        <w:t>E</w:t>
      </w:r>
      <w:r w:rsidRPr="00BE45F9">
        <w:rPr>
          <w:rFonts w:ascii="Tahoma" w:hAnsi="Tahoma" w:cs="Tahoma"/>
          <w:sz w:val="27"/>
          <w:szCs w:val="27"/>
        </w:rPr>
        <w:t>xpressing</w:t>
      </w:r>
    </w:p>
    <w:p w:rsidR="00132041" w:rsidRPr="00BE45F9" w:rsidRDefault="00132041" w:rsidP="00132041">
      <w:pPr>
        <w:tabs>
          <w:tab w:val="left" w:pos="360"/>
        </w:tabs>
        <w:autoSpaceDE w:val="0"/>
        <w:autoSpaceDN w:val="0"/>
        <w:spacing w:line="199" w:lineRule="auto"/>
        <w:ind w:left="720" w:hanging="720"/>
        <w:rPr>
          <w:rFonts w:ascii="Tahoma" w:hAnsi="Tahoma" w:cs="Tahoma"/>
          <w:b/>
          <w:bCs/>
          <w:sz w:val="27"/>
          <w:szCs w:val="27"/>
        </w:rPr>
      </w:pPr>
      <w:r w:rsidRPr="00BE45F9">
        <w:rPr>
          <w:rFonts w:ascii="Tahoma" w:hAnsi="Tahoma" w:cs="Tahoma"/>
          <w:b/>
          <w:bCs/>
          <w:color w:val="FF0000"/>
          <w:sz w:val="27"/>
          <w:szCs w:val="27"/>
        </w:rPr>
        <w:t>O</w:t>
      </w:r>
      <w:r w:rsidRPr="00BE45F9">
        <w:rPr>
          <w:rFonts w:ascii="Tahoma" w:hAnsi="Tahoma" w:cs="Tahoma"/>
          <w:b/>
          <w:bCs/>
          <w:color w:val="FF0000"/>
          <w:sz w:val="27"/>
          <w:szCs w:val="27"/>
        </w:rPr>
        <w:tab/>
        <w:t>=</w:t>
      </w:r>
      <w:r w:rsidRPr="00BE45F9">
        <w:rPr>
          <w:rFonts w:ascii="Tahoma" w:hAnsi="Tahoma" w:cs="Tahoma"/>
          <w:b/>
          <w:bCs/>
          <w:color w:val="FF0000"/>
          <w:sz w:val="27"/>
          <w:szCs w:val="27"/>
        </w:rPr>
        <w:tab/>
        <w:t>O</w:t>
      </w:r>
      <w:r w:rsidRPr="00BE45F9">
        <w:rPr>
          <w:rFonts w:ascii="Tahoma" w:hAnsi="Tahoma" w:cs="Tahoma"/>
          <w:sz w:val="27"/>
          <w:szCs w:val="27"/>
        </w:rPr>
        <w:t xml:space="preserve">utwardly </w:t>
      </w:r>
    </w:p>
    <w:p w:rsidR="00132041" w:rsidRPr="00BE45F9" w:rsidRDefault="00132041" w:rsidP="00132041">
      <w:pPr>
        <w:tabs>
          <w:tab w:val="left" w:pos="360"/>
        </w:tabs>
        <w:autoSpaceDE w:val="0"/>
        <w:autoSpaceDN w:val="0"/>
        <w:spacing w:line="199" w:lineRule="auto"/>
        <w:ind w:left="720" w:hanging="720"/>
        <w:rPr>
          <w:rFonts w:ascii="Tahoma" w:hAnsi="Tahoma" w:cs="Tahoma"/>
          <w:b/>
          <w:bCs/>
          <w:sz w:val="27"/>
          <w:szCs w:val="27"/>
        </w:rPr>
      </w:pPr>
      <w:r w:rsidRPr="00BE45F9">
        <w:rPr>
          <w:rFonts w:ascii="Tahoma" w:hAnsi="Tahoma" w:cs="Tahoma"/>
          <w:b/>
          <w:bCs/>
          <w:color w:val="FF0000"/>
          <w:sz w:val="27"/>
          <w:szCs w:val="27"/>
        </w:rPr>
        <w:t>U</w:t>
      </w:r>
      <w:r w:rsidRPr="00BE45F9">
        <w:rPr>
          <w:rFonts w:ascii="Tahoma" w:hAnsi="Tahoma" w:cs="Tahoma"/>
          <w:b/>
          <w:bCs/>
          <w:color w:val="FF0000"/>
          <w:sz w:val="27"/>
          <w:szCs w:val="27"/>
        </w:rPr>
        <w:tab/>
        <w:t>=</w:t>
      </w:r>
      <w:r w:rsidRPr="00BE45F9">
        <w:rPr>
          <w:rFonts w:ascii="Tahoma" w:hAnsi="Tahoma" w:cs="Tahoma"/>
          <w:b/>
          <w:bCs/>
          <w:color w:val="FF0000"/>
          <w:sz w:val="27"/>
          <w:szCs w:val="27"/>
        </w:rPr>
        <w:tab/>
        <w:t>U</w:t>
      </w:r>
      <w:r w:rsidRPr="00BE45F9">
        <w:rPr>
          <w:rFonts w:ascii="Tahoma" w:hAnsi="Tahoma" w:cs="Tahoma"/>
          <w:sz w:val="27"/>
          <w:szCs w:val="27"/>
        </w:rPr>
        <w:t>ndeniably</w:t>
      </w:r>
    </w:p>
    <w:p w:rsidR="00132041" w:rsidRPr="00BE45F9" w:rsidRDefault="00132041" w:rsidP="00132041">
      <w:pPr>
        <w:tabs>
          <w:tab w:val="left" w:pos="360"/>
        </w:tabs>
        <w:autoSpaceDE w:val="0"/>
        <w:autoSpaceDN w:val="0"/>
        <w:spacing w:line="199" w:lineRule="auto"/>
        <w:ind w:left="720" w:hanging="720"/>
        <w:rPr>
          <w:rFonts w:ascii="Tahoma" w:hAnsi="Tahoma" w:cs="Tahoma"/>
          <w:b/>
          <w:bCs/>
          <w:sz w:val="27"/>
          <w:szCs w:val="27"/>
        </w:rPr>
      </w:pPr>
      <w:r w:rsidRPr="00BE45F9">
        <w:rPr>
          <w:rFonts w:ascii="Tahoma" w:hAnsi="Tahoma" w:cs="Tahoma"/>
          <w:b/>
          <w:bCs/>
          <w:color w:val="FF0000"/>
          <w:sz w:val="27"/>
          <w:szCs w:val="27"/>
        </w:rPr>
        <w:t>S</w:t>
      </w:r>
      <w:r w:rsidRPr="00BE45F9">
        <w:rPr>
          <w:rFonts w:ascii="Tahoma" w:hAnsi="Tahoma" w:cs="Tahoma"/>
          <w:b/>
          <w:bCs/>
          <w:color w:val="FF0000"/>
          <w:sz w:val="27"/>
          <w:szCs w:val="27"/>
        </w:rPr>
        <w:tab/>
        <w:t>=</w:t>
      </w:r>
      <w:r w:rsidRPr="00BE45F9">
        <w:rPr>
          <w:rFonts w:ascii="Tahoma" w:hAnsi="Tahoma" w:cs="Tahoma"/>
          <w:b/>
          <w:bCs/>
          <w:color w:val="FF0000"/>
          <w:sz w:val="27"/>
          <w:szCs w:val="27"/>
        </w:rPr>
        <w:tab/>
        <w:t>S</w:t>
      </w:r>
      <w:r w:rsidRPr="00BE45F9">
        <w:rPr>
          <w:rFonts w:ascii="Tahoma" w:hAnsi="Tahoma" w:cs="Tahoma"/>
          <w:sz w:val="27"/>
          <w:szCs w:val="27"/>
        </w:rPr>
        <w:t>ecures</w:t>
      </w:r>
    </w:p>
    <w:p w:rsidR="00132041" w:rsidRPr="00BE45F9" w:rsidRDefault="00132041" w:rsidP="00132041">
      <w:pPr>
        <w:tabs>
          <w:tab w:val="left" w:pos="360"/>
        </w:tabs>
        <w:autoSpaceDE w:val="0"/>
        <w:autoSpaceDN w:val="0"/>
        <w:spacing w:line="199" w:lineRule="auto"/>
        <w:ind w:left="720" w:hanging="720"/>
        <w:rPr>
          <w:rFonts w:ascii="Tahoma" w:hAnsi="Tahoma" w:cs="Tahoma"/>
          <w:b/>
          <w:bCs/>
          <w:sz w:val="27"/>
          <w:szCs w:val="27"/>
        </w:rPr>
      </w:pPr>
      <w:r w:rsidRPr="00BE45F9">
        <w:rPr>
          <w:rFonts w:ascii="Tahoma" w:hAnsi="Tahoma" w:cs="Tahoma"/>
          <w:b/>
          <w:bCs/>
          <w:color w:val="FF0000"/>
          <w:sz w:val="27"/>
          <w:szCs w:val="27"/>
        </w:rPr>
        <w:t>N</w:t>
      </w:r>
      <w:r w:rsidRPr="00BE45F9">
        <w:rPr>
          <w:rFonts w:ascii="Tahoma" w:hAnsi="Tahoma" w:cs="Tahoma"/>
          <w:b/>
          <w:bCs/>
          <w:color w:val="FF0000"/>
          <w:sz w:val="27"/>
          <w:szCs w:val="27"/>
        </w:rPr>
        <w:tab/>
        <w:t>=</w:t>
      </w:r>
      <w:r w:rsidRPr="00BE45F9">
        <w:rPr>
          <w:rFonts w:ascii="Tahoma" w:hAnsi="Tahoma" w:cs="Tahoma"/>
          <w:b/>
          <w:bCs/>
          <w:color w:val="FF0000"/>
          <w:sz w:val="27"/>
          <w:szCs w:val="27"/>
        </w:rPr>
        <w:tab/>
        <w:t>N</w:t>
      </w:r>
      <w:r w:rsidRPr="00BE45F9">
        <w:rPr>
          <w:rFonts w:ascii="Tahoma" w:hAnsi="Tahoma" w:cs="Tahoma"/>
          <w:sz w:val="27"/>
          <w:szCs w:val="27"/>
        </w:rPr>
        <w:t>ew</w:t>
      </w:r>
    </w:p>
    <w:p w:rsidR="00132041" w:rsidRPr="00BE45F9" w:rsidRDefault="00132041" w:rsidP="00132041">
      <w:pPr>
        <w:tabs>
          <w:tab w:val="left" w:pos="360"/>
        </w:tabs>
        <w:autoSpaceDE w:val="0"/>
        <w:autoSpaceDN w:val="0"/>
        <w:spacing w:line="199" w:lineRule="auto"/>
        <w:ind w:left="720" w:hanging="720"/>
        <w:rPr>
          <w:rFonts w:ascii="Tahoma" w:hAnsi="Tahoma" w:cs="Tahoma"/>
          <w:b/>
          <w:bCs/>
          <w:sz w:val="27"/>
          <w:szCs w:val="27"/>
        </w:rPr>
      </w:pPr>
      <w:r w:rsidRPr="00BE45F9">
        <w:rPr>
          <w:rFonts w:ascii="Tahoma" w:hAnsi="Tahoma" w:cs="Tahoma"/>
          <w:b/>
          <w:bCs/>
          <w:color w:val="FF0000"/>
          <w:sz w:val="27"/>
          <w:szCs w:val="27"/>
        </w:rPr>
        <w:t>E</w:t>
      </w:r>
      <w:r w:rsidRPr="00BE45F9">
        <w:rPr>
          <w:rFonts w:ascii="Tahoma" w:hAnsi="Tahoma" w:cs="Tahoma"/>
          <w:b/>
          <w:bCs/>
          <w:color w:val="FF0000"/>
          <w:sz w:val="27"/>
          <w:szCs w:val="27"/>
        </w:rPr>
        <w:tab/>
        <w:t>=</w:t>
      </w:r>
      <w:r w:rsidRPr="00BE45F9">
        <w:rPr>
          <w:rFonts w:ascii="Tahoma" w:hAnsi="Tahoma" w:cs="Tahoma"/>
          <w:b/>
          <w:bCs/>
          <w:color w:val="FF0000"/>
          <w:sz w:val="27"/>
          <w:szCs w:val="27"/>
        </w:rPr>
        <w:tab/>
        <w:t>E</w:t>
      </w:r>
      <w:r w:rsidRPr="00BE45F9">
        <w:rPr>
          <w:rFonts w:ascii="Tahoma" w:hAnsi="Tahoma" w:cs="Tahoma"/>
          <w:sz w:val="27"/>
          <w:szCs w:val="27"/>
        </w:rPr>
        <w:t>xperiences,</w:t>
      </w:r>
    </w:p>
    <w:p w:rsidR="00132041" w:rsidRPr="00BE45F9" w:rsidRDefault="00132041" w:rsidP="00132041">
      <w:pPr>
        <w:tabs>
          <w:tab w:val="left" w:pos="360"/>
        </w:tabs>
        <w:autoSpaceDE w:val="0"/>
        <w:autoSpaceDN w:val="0"/>
        <w:spacing w:line="199" w:lineRule="auto"/>
        <w:ind w:left="720" w:hanging="720"/>
        <w:rPr>
          <w:rFonts w:ascii="Tahoma" w:hAnsi="Tahoma" w:cs="Tahoma"/>
          <w:b/>
          <w:bCs/>
          <w:sz w:val="27"/>
          <w:szCs w:val="27"/>
        </w:rPr>
      </w:pPr>
      <w:r w:rsidRPr="00BE45F9">
        <w:rPr>
          <w:rFonts w:ascii="Tahoma" w:hAnsi="Tahoma" w:cs="Tahoma"/>
          <w:b/>
          <w:bCs/>
          <w:color w:val="FF0000"/>
          <w:sz w:val="27"/>
          <w:szCs w:val="27"/>
        </w:rPr>
        <w:t>S</w:t>
      </w:r>
      <w:r w:rsidRPr="00BE45F9">
        <w:rPr>
          <w:rFonts w:ascii="Tahoma" w:hAnsi="Tahoma" w:cs="Tahoma"/>
          <w:b/>
          <w:bCs/>
          <w:color w:val="FF0000"/>
          <w:sz w:val="27"/>
          <w:szCs w:val="27"/>
        </w:rPr>
        <w:tab/>
        <w:t>=</w:t>
      </w:r>
      <w:r w:rsidRPr="00BE45F9">
        <w:rPr>
          <w:rFonts w:ascii="Tahoma" w:hAnsi="Tahoma" w:cs="Tahoma"/>
          <w:b/>
          <w:bCs/>
          <w:color w:val="FF0000"/>
          <w:sz w:val="27"/>
          <w:szCs w:val="27"/>
        </w:rPr>
        <w:tab/>
        <w:t>S</w:t>
      </w:r>
      <w:r w:rsidRPr="00BE45F9">
        <w:rPr>
          <w:rFonts w:ascii="Tahoma" w:hAnsi="Tahoma" w:cs="Tahoma"/>
          <w:sz w:val="27"/>
          <w:szCs w:val="27"/>
        </w:rPr>
        <w:t>trength and</w:t>
      </w:r>
    </w:p>
    <w:p w:rsidR="00132041" w:rsidRPr="00BE45F9" w:rsidRDefault="00132041" w:rsidP="00132041">
      <w:pPr>
        <w:tabs>
          <w:tab w:val="left" w:pos="360"/>
        </w:tabs>
        <w:autoSpaceDE w:val="0"/>
        <w:autoSpaceDN w:val="0"/>
        <w:spacing w:line="199" w:lineRule="auto"/>
        <w:ind w:left="720" w:hanging="720"/>
        <w:rPr>
          <w:rFonts w:ascii="Tahoma" w:hAnsi="Tahoma" w:cs="Tahoma"/>
          <w:sz w:val="27"/>
          <w:szCs w:val="27"/>
        </w:rPr>
      </w:pPr>
      <w:r w:rsidRPr="00BE45F9">
        <w:rPr>
          <w:rFonts w:ascii="Tahoma" w:hAnsi="Tahoma" w:cs="Tahoma"/>
          <w:b/>
          <w:bCs/>
          <w:color w:val="FF0000"/>
          <w:sz w:val="27"/>
          <w:szCs w:val="27"/>
        </w:rPr>
        <w:t>S</w:t>
      </w:r>
      <w:r w:rsidRPr="00BE45F9">
        <w:rPr>
          <w:rFonts w:ascii="Tahoma" w:hAnsi="Tahoma" w:cs="Tahoma"/>
          <w:b/>
          <w:bCs/>
          <w:color w:val="FF0000"/>
          <w:sz w:val="27"/>
          <w:szCs w:val="27"/>
        </w:rPr>
        <w:tab/>
        <w:t>=</w:t>
      </w:r>
      <w:r w:rsidRPr="00BE45F9">
        <w:rPr>
          <w:rFonts w:ascii="Tahoma" w:hAnsi="Tahoma" w:cs="Tahoma"/>
          <w:b/>
          <w:bCs/>
          <w:color w:val="FF0000"/>
          <w:sz w:val="27"/>
          <w:szCs w:val="27"/>
        </w:rPr>
        <w:tab/>
        <w:t>S</w:t>
      </w:r>
      <w:r w:rsidRPr="00BE45F9">
        <w:rPr>
          <w:rFonts w:ascii="Tahoma" w:hAnsi="Tahoma" w:cs="Tahoma"/>
          <w:sz w:val="27"/>
          <w:szCs w:val="27"/>
        </w:rPr>
        <w:t>uccess</w:t>
      </w:r>
    </w:p>
    <w:p w:rsidR="00132041" w:rsidRPr="00BE45F9" w:rsidRDefault="00132041" w:rsidP="00132041">
      <w:pPr>
        <w:autoSpaceDE w:val="0"/>
        <w:autoSpaceDN w:val="0"/>
        <w:spacing w:line="199" w:lineRule="auto"/>
        <w:rPr>
          <w:rFonts w:ascii="Tahoma" w:hAnsi="Tahoma" w:cs="Tahoma"/>
          <w:b/>
          <w:bCs/>
          <w:sz w:val="27"/>
          <w:szCs w:val="27"/>
        </w:rPr>
      </w:pPr>
    </w:p>
    <w:p w:rsidR="00132041" w:rsidRPr="00BE45F9" w:rsidRDefault="00132041" w:rsidP="00132041">
      <w:pPr>
        <w:autoSpaceDE w:val="0"/>
        <w:autoSpaceDN w:val="0"/>
        <w:spacing w:line="270" w:lineRule="exact"/>
        <w:jc w:val="center"/>
        <w:rPr>
          <w:rFonts w:ascii="Tahoma" w:hAnsi="Tahoma" w:cs="Tahoma"/>
          <w:bCs/>
          <w:i/>
          <w:iCs/>
          <w:sz w:val="27"/>
          <w:szCs w:val="27"/>
        </w:rPr>
      </w:pPr>
      <w:r w:rsidRPr="00BE45F9">
        <w:rPr>
          <w:rFonts w:ascii="Tahoma" w:hAnsi="Tahoma" w:cs="Tahoma"/>
          <w:b/>
          <w:bCs/>
          <w:i/>
          <w:iCs/>
          <w:color w:val="FF0000"/>
          <w:sz w:val="27"/>
          <w:szCs w:val="27"/>
        </w:rPr>
        <w:t>Righteousness</w:t>
      </w:r>
      <w:r w:rsidRPr="00BE45F9">
        <w:rPr>
          <w:rFonts w:ascii="Tahoma" w:hAnsi="Tahoma" w:cs="Tahoma"/>
          <w:bCs/>
          <w:i/>
          <w:iCs/>
          <w:sz w:val="27"/>
          <w:szCs w:val="27"/>
        </w:rPr>
        <w:t xml:space="preserve"> is an established lifestyle on the basis of heartfelt vocal expressions, secure the </w:t>
      </w:r>
      <w:r w:rsidRPr="00BE45F9">
        <w:rPr>
          <w:rFonts w:ascii="Tahoma" w:hAnsi="Tahoma" w:cs="Tahoma"/>
          <w:b/>
          <w:bCs/>
          <w:i/>
          <w:iCs/>
          <w:color w:val="FF0000"/>
          <w:sz w:val="27"/>
          <w:szCs w:val="27"/>
        </w:rPr>
        <w:t>destiny</w:t>
      </w:r>
      <w:r w:rsidRPr="00BE45F9">
        <w:rPr>
          <w:rFonts w:ascii="Tahoma" w:hAnsi="Tahoma" w:cs="Tahoma"/>
          <w:bCs/>
          <w:i/>
          <w:iCs/>
          <w:sz w:val="27"/>
          <w:szCs w:val="27"/>
        </w:rPr>
        <w:t xml:space="preserve"> of </w:t>
      </w:r>
      <w:r w:rsidRPr="00BE45F9">
        <w:rPr>
          <w:rFonts w:ascii="Tahoma" w:hAnsi="Tahoma" w:cs="Tahoma"/>
          <w:i/>
          <w:iCs/>
          <w:sz w:val="27"/>
          <w:szCs w:val="27"/>
          <w:lang w:val="en"/>
        </w:rPr>
        <w:t xml:space="preserve">the expansion of </w:t>
      </w:r>
      <w:proofErr w:type="gramStart"/>
      <w:r w:rsidRPr="00BE45F9">
        <w:rPr>
          <w:rFonts w:ascii="Tahoma" w:hAnsi="Tahoma" w:cs="Tahoma"/>
          <w:i/>
          <w:iCs/>
          <w:sz w:val="27"/>
          <w:szCs w:val="27"/>
          <w:lang w:val="en"/>
        </w:rPr>
        <w:t xml:space="preserve">the  </w:t>
      </w:r>
      <w:r w:rsidRPr="00BE45F9">
        <w:rPr>
          <w:rFonts w:ascii="Tahoma" w:hAnsi="Tahoma" w:cs="Tahoma"/>
          <w:b/>
          <w:bCs/>
          <w:i/>
          <w:iCs/>
          <w:color w:val="FF0000"/>
          <w:sz w:val="27"/>
          <w:szCs w:val="27"/>
          <w:lang w:val="en"/>
        </w:rPr>
        <w:t>Kingdom</w:t>
      </w:r>
      <w:proofErr w:type="gramEnd"/>
      <w:r w:rsidRPr="00BE45F9">
        <w:rPr>
          <w:rFonts w:ascii="Tahoma" w:hAnsi="Tahoma" w:cs="Tahoma"/>
          <w:b/>
          <w:bCs/>
          <w:i/>
          <w:iCs/>
          <w:color w:val="FF0000"/>
          <w:sz w:val="27"/>
          <w:szCs w:val="27"/>
          <w:lang w:val="en"/>
        </w:rPr>
        <w:t xml:space="preserve"> of God </w:t>
      </w:r>
      <w:r w:rsidRPr="00BE45F9">
        <w:rPr>
          <w:rFonts w:ascii="Tahoma" w:hAnsi="Tahoma" w:cs="Tahoma"/>
          <w:bCs/>
          <w:i/>
          <w:color w:val="000000"/>
          <w:sz w:val="27"/>
          <w:szCs w:val="27"/>
        </w:rPr>
        <w:t>creating an opportunity for us to</w:t>
      </w:r>
      <w:r w:rsidRPr="00BE45F9">
        <w:rPr>
          <w:rFonts w:ascii="Tahoma" w:hAnsi="Tahoma" w:cs="Tahoma"/>
          <w:i/>
          <w:iCs/>
          <w:sz w:val="27"/>
          <w:szCs w:val="27"/>
          <w:lang w:val="en"/>
        </w:rPr>
        <w:t xml:space="preserve"> </w:t>
      </w:r>
      <w:r w:rsidRPr="00BE45F9">
        <w:rPr>
          <w:rFonts w:ascii="Tahoma" w:hAnsi="Tahoma" w:cs="Tahoma"/>
          <w:b/>
          <w:i/>
          <w:iCs/>
          <w:color w:val="FF0000"/>
          <w:sz w:val="27"/>
          <w:szCs w:val="27"/>
          <w:lang w:val="en"/>
        </w:rPr>
        <w:t>Experience</w:t>
      </w:r>
      <w:r w:rsidRPr="00BE45F9">
        <w:rPr>
          <w:rFonts w:ascii="Tahoma" w:hAnsi="Tahoma" w:cs="Tahoma"/>
          <w:i/>
          <w:iCs/>
          <w:color w:val="FF0000"/>
          <w:sz w:val="27"/>
          <w:szCs w:val="27"/>
          <w:lang w:val="en"/>
        </w:rPr>
        <w:t xml:space="preserve"> </w:t>
      </w:r>
      <w:r w:rsidRPr="00BE45F9">
        <w:rPr>
          <w:rFonts w:ascii="Tahoma" w:hAnsi="Tahoma" w:cs="Tahoma"/>
          <w:bCs/>
          <w:i/>
          <w:color w:val="000000"/>
          <w:sz w:val="27"/>
          <w:szCs w:val="27"/>
        </w:rPr>
        <w:t>and</w:t>
      </w:r>
      <w:r w:rsidRPr="00BE45F9">
        <w:rPr>
          <w:rFonts w:ascii="Tahoma" w:hAnsi="Tahoma" w:cs="Tahoma"/>
          <w:i/>
          <w:iCs/>
          <w:sz w:val="27"/>
          <w:szCs w:val="27"/>
          <w:lang w:val="en"/>
        </w:rPr>
        <w:t xml:space="preserve"> </w:t>
      </w:r>
      <w:r w:rsidRPr="00BE45F9">
        <w:rPr>
          <w:rFonts w:ascii="Tahoma" w:hAnsi="Tahoma" w:cs="Tahoma"/>
          <w:b/>
          <w:i/>
          <w:iCs/>
          <w:color w:val="FF0000"/>
          <w:sz w:val="27"/>
          <w:szCs w:val="27"/>
          <w:lang w:val="en"/>
        </w:rPr>
        <w:t>Enjoy</w:t>
      </w:r>
      <w:r w:rsidRPr="00BE45F9">
        <w:rPr>
          <w:rFonts w:ascii="Tahoma" w:hAnsi="Tahoma" w:cs="Tahoma"/>
          <w:i/>
          <w:iCs/>
          <w:sz w:val="27"/>
          <w:szCs w:val="27"/>
          <w:lang w:val="en"/>
        </w:rPr>
        <w:t xml:space="preserve"> a </w:t>
      </w:r>
      <w:r w:rsidRPr="00BE45F9">
        <w:rPr>
          <w:rFonts w:ascii="Tahoma" w:hAnsi="Tahoma" w:cs="Tahoma"/>
          <w:b/>
          <w:bCs/>
          <w:i/>
          <w:iCs/>
          <w:color w:val="FF0000"/>
          <w:sz w:val="27"/>
          <w:szCs w:val="27"/>
          <w:lang w:val="en"/>
        </w:rPr>
        <w:t xml:space="preserve">Kingdom </w:t>
      </w:r>
      <w:r w:rsidRPr="00BE45F9">
        <w:rPr>
          <w:rFonts w:ascii="Tahoma" w:hAnsi="Tahoma" w:cs="Tahoma"/>
          <w:i/>
          <w:iCs/>
          <w:sz w:val="27"/>
          <w:szCs w:val="27"/>
          <w:lang w:val="en"/>
        </w:rPr>
        <w:t>lifestyle</w:t>
      </w:r>
    </w:p>
    <w:p w:rsidR="00132041" w:rsidRPr="00BE45F9" w:rsidRDefault="00132041" w:rsidP="00132041">
      <w:pPr>
        <w:autoSpaceDE w:val="0"/>
        <w:autoSpaceDN w:val="0"/>
        <w:spacing w:line="199" w:lineRule="auto"/>
        <w:rPr>
          <w:rFonts w:ascii="Tahoma" w:hAnsi="Tahoma" w:cs="Tahoma"/>
          <w:b/>
          <w:bCs/>
          <w:sz w:val="27"/>
          <w:szCs w:val="27"/>
        </w:rPr>
      </w:pPr>
    </w:p>
    <w:p w:rsidR="00132041" w:rsidRPr="00BE45F9" w:rsidRDefault="00132041" w:rsidP="00132041">
      <w:pPr>
        <w:spacing w:line="199" w:lineRule="auto"/>
        <w:rPr>
          <w:rFonts w:ascii="Tahoma" w:hAnsi="Tahoma" w:cs="Tahoma"/>
          <w:b/>
          <w:bCs/>
          <w:color w:val="FF0000"/>
          <w:sz w:val="27"/>
          <w:szCs w:val="27"/>
        </w:rPr>
      </w:pPr>
      <w:r w:rsidRPr="00BE45F9">
        <w:rPr>
          <w:rFonts w:ascii="Tahoma" w:hAnsi="Tahoma" w:cs="Tahoma"/>
          <w:b/>
          <w:bCs/>
          <w:color w:val="FF0000"/>
          <w:sz w:val="27"/>
          <w:szCs w:val="27"/>
        </w:rPr>
        <w:t xml:space="preserve">3 </w:t>
      </w:r>
      <w:r w:rsidRPr="00BE45F9">
        <w:rPr>
          <w:rFonts w:ascii="Tahoma" w:hAnsi="Tahoma" w:cs="Tahoma"/>
          <w:b/>
          <w:iCs/>
          <w:color w:val="FF0000"/>
          <w:sz w:val="27"/>
          <w:szCs w:val="27"/>
          <w:lang w:val="en"/>
        </w:rPr>
        <w:t>Laws of Righteousness</w:t>
      </w:r>
      <w:r w:rsidRPr="00BE45F9">
        <w:rPr>
          <w:rFonts w:ascii="Tahoma" w:hAnsi="Tahoma" w:cs="Tahoma"/>
          <w:b/>
          <w:bCs/>
          <w:color w:val="FF0000"/>
          <w:sz w:val="27"/>
          <w:szCs w:val="27"/>
        </w:rPr>
        <w:t>:</w:t>
      </w:r>
    </w:p>
    <w:p w:rsidR="00132041" w:rsidRPr="00BE45F9" w:rsidRDefault="00132041" w:rsidP="00132041">
      <w:pPr>
        <w:pStyle w:val="Subtitle"/>
        <w:spacing w:line="199" w:lineRule="auto"/>
        <w:ind w:left="0" w:firstLine="0"/>
        <w:rPr>
          <w:rFonts w:ascii="Tahoma" w:hAnsi="Tahoma" w:cs="Tahoma"/>
          <w:b/>
          <w:color w:val="FF0000"/>
          <w:sz w:val="27"/>
          <w:szCs w:val="27"/>
        </w:rPr>
      </w:pPr>
    </w:p>
    <w:p w:rsidR="00132041" w:rsidRPr="00BE45F9" w:rsidRDefault="00132041" w:rsidP="00132041">
      <w:pPr>
        <w:numPr>
          <w:ilvl w:val="0"/>
          <w:numId w:val="11"/>
        </w:numPr>
        <w:tabs>
          <w:tab w:val="clear" w:pos="720"/>
        </w:tabs>
        <w:autoSpaceDE w:val="0"/>
        <w:autoSpaceDN w:val="0"/>
        <w:spacing w:line="199" w:lineRule="auto"/>
        <w:rPr>
          <w:rFonts w:ascii="Tahoma" w:hAnsi="Tahoma" w:cs="Tahoma"/>
          <w:sz w:val="27"/>
          <w:szCs w:val="27"/>
        </w:rPr>
      </w:pPr>
      <w:r w:rsidRPr="00BE45F9">
        <w:rPr>
          <w:rFonts w:ascii="Tahoma" w:hAnsi="Tahoma" w:cs="Tahoma"/>
          <w:b/>
          <w:bCs/>
          <w:sz w:val="27"/>
          <w:szCs w:val="27"/>
        </w:rPr>
        <w:t xml:space="preserve">Fabrication: </w:t>
      </w:r>
      <w:r w:rsidRPr="00BE45F9">
        <w:rPr>
          <w:rFonts w:ascii="Tahoma" w:hAnsi="Tahoma" w:cs="Tahoma"/>
          <w:sz w:val="27"/>
          <w:szCs w:val="27"/>
        </w:rPr>
        <w:t>simulation</w:t>
      </w:r>
    </w:p>
    <w:p w:rsidR="00132041" w:rsidRPr="00BE45F9" w:rsidRDefault="00132041" w:rsidP="00132041">
      <w:pPr>
        <w:numPr>
          <w:ilvl w:val="0"/>
          <w:numId w:val="11"/>
        </w:numPr>
        <w:tabs>
          <w:tab w:val="clear" w:pos="720"/>
        </w:tabs>
        <w:autoSpaceDE w:val="0"/>
        <w:autoSpaceDN w:val="0"/>
        <w:spacing w:line="199" w:lineRule="auto"/>
        <w:rPr>
          <w:rFonts w:ascii="Tahoma" w:hAnsi="Tahoma" w:cs="Tahoma"/>
          <w:sz w:val="27"/>
          <w:szCs w:val="27"/>
        </w:rPr>
      </w:pPr>
      <w:r w:rsidRPr="00BE45F9">
        <w:rPr>
          <w:rFonts w:ascii="Tahoma" w:hAnsi="Tahoma" w:cs="Tahoma"/>
          <w:b/>
          <w:bCs/>
          <w:sz w:val="27"/>
          <w:szCs w:val="27"/>
        </w:rPr>
        <w:t xml:space="preserve">Fitting: </w:t>
      </w:r>
      <w:r w:rsidRPr="00BE45F9">
        <w:rPr>
          <w:rFonts w:ascii="Tahoma" w:hAnsi="Tahoma" w:cs="Tahoma"/>
          <w:sz w:val="27"/>
          <w:szCs w:val="27"/>
        </w:rPr>
        <w:t>assimilation</w:t>
      </w:r>
    </w:p>
    <w:p w:rsidR="00132041" w:rsidRDefault="00132041" w:rsidP="00132041">
      <w:pPr>
        <w:numPr>
          <w:ilvl w:val="0"/>
          <w:numId w:val="11"/>
        </w:numPr>
        <w:tabs>
          <w:tab w:val="clear" w:pos="720"/>
        </w:tabs>
        <w:autoSpaceDE w:val="0"/>
        <w:autoSpaceDN w:val="0"/>
        <w:spacing w:line="199" w:lineRule="auto"/>
        <w:rPr>
          <w:rFonts w:ascii="Tahoma" w:hAnsi="Tahoma" w:cs="Tahoma"/>
          <w:sz w:val="27"/>
          <w:szCs w:val="27"/>
        </w:rPr>
      </w:pPr>
      <w:r w:rsidRPr="00BE45F9">
        <w:rPr>
          <w:rFonts w:ascii="Tahoma" w:hAnsi="Tahoma" w:cs="Tahoma"/>
          <w:b/>
          <w:bCs/>
          <w:sz w:val="27"/>
          <w:szCs w:val="27"/>
        </w:rPr>
        <w:t xml:space="preserve">Formation: </w:t>
      </w:r>
      <w:r w:rsidRPr="00BE45F9">
        <w:rPr>
          <w:rFonts w:ascii="Tahoma" w:hAnsi="Tahoma" w:cs="Tahoma"/>
          <w:sz w:val="27"/>
          <w:szCs w:val="27"/>
        </w:rPr>
        <w:t>manifestation</w:t>
      </w:r>
    </w:p>
    <w:p w:rsidR="00132041" w:rsidRDefault="00132041" w:rsidP="00132041">
      <w:pPr>
        <w:autoSpaceDE w:val="0"/>
        <w:autoSpaceDN w:val="0"/>
        <w:spacing w:line="199" w:lineRule="auto"/>
        <w:rPr>
          <w:rFonts w:ascii="Tahoma" w:hAnsi="Tahoma" w:cs="Tahoma"/>
          <w:sz w:val="27"/>
          <w:szCs w:val="27"/>
        </w:rPr>
      </w:pPr>
    </w:p>
    <w:p w:rsidR="00132041" w:rsidRDefault="00132041" w:rsidP="00132041">
      <w:pPr>
        <w:autoSpaceDE w:val="0"/>
        <w:autoSpaceDN w:val="0"/>
        <w:adjustRightInd w:val="0"/>
        <w:ind w:left="360" w:hanging="360"/>
        <w:rPr>
          <w:rFonts w:ascii="Arial" w:hAnsi="Arial" w:cs="Arial"/>
          <w:color w:val="000000" w:themeColor="text1"/>
          <w:sz w:val="28"/>
          <w:szCs w:val="28"/>
        </w:rPr>
      </w:pPr>
      <w:r w:rsidRPr="007E0041">
        <w:rPr>
          <w:rFonts w:ascii="Arial" w:hAnsi="Arial" w:cs="Arial"/>
          <w:b/>
          <w:color w:val="000000" w:themeColor="text1"/>
          <w:sz w:val="28"/>
          <w:szCs w:val="28"/>
        </w:rPr>
        <w:t>Rom 1:16</w:t>
      </w:r>
      <w:r w:rsidRPr="007E0041">
        <w:rPr>
          <w:rFonts w:ascii="Arial" w:hAnsi="Arial" w:cs="Arial"/>
          <w:color w:val="000000" w:themeColor="text1"/>
          <w:sz w:val="28"/>
          <w:szCs w:val="28"/>
        </w:rPr>
        <w:t xml:space="preserve">  </w:t>
      </w:r>
    </w:p>
    <w:p w:rsidR="00132041" w:rsidRPr="007E0041" w:rsidRDefault="00132041" w:rsidP="00132041">
      <w:pPr>
        <w:autoSpaceDE w:val="0"/>
        <w:autoSpaceDN w:val="0"/>
        <w:adjustRightInd w:val="0"/>
        <w:ind w:left="360"/>
        <w:rPr>
          <w:rFonts w:ascii="Arial" w:hAnsi="Arial" w:cs="Arial"/>
          <w:color w:val="000000" w:themeColor="text1"/>
          <w:sz w:val="28"/>
          <w:szCs w:val="28"/>
        </w:rPr>
      </w:pPr>
      <w:r w:rsidRPr="007E0041">
        <w:rPr>
          <w:rFonts w:ascii="Arial" w:hAnsi="Arial" w:cs="Arial"/>
          <w:color w:val="000000" w:themeColor="text1"/>
          <w:sz w:val="28"/>
          <w:szCs w:val="28"/>
        </w:rPr>
        <w:t xml:space="preserve">For I am not ashamed of the gospel of Christ: for it is the power of God unto salvation to everyone that believeth; to the Jew first, and also to the Greek. </w:t>
      </w:r>
    </w:p>
    <w:p w:rsidR="00132041" w:rsidRDefault="00132041" w:rsidP="00132041">
      <w:pPr>
        <w:autoSpaceDE w:val="0"/>
        <w:autoSpaceDN w:val="0"/>
        <w:adjustRightInd w:val="0"/>
        <w:ind w:left="360" w:hanging="360"/>
        <w:rPr>
          <w:rFonts w:ascii="Arial" w:hAnsi="Arial" w:cs="Arial"/>
          <w:color w:val="000000" w:themeColor="text1"/>
          <w:sz w:val="28"/>
          <w:szCs w:val="28"/>
        </w:rPr>
      </w:pPr>
      <w:r w:rsidRPr="007E0041">
        <w:rPr>
          <w:rFonts w:ascii="Arial" w:hAnsi="Arial" w:cs="Arial"/>
          <w:b/>
          <w:color w:val="000000" w:themeColor="text1"/>
          <w:sz w:val="28"/>
          <w:szCs w:val="28"/>
        </w:rPr>
        <w:t>Rom 1:17</w:t>
      </w:r>
      <w:r w:rsidRPr="007E0041">
        <w:rPr>
          <w:rFonts w:ascii="Arial" w:hAnsi="Arial" w:cs="Arial"/>
          <w:color w:val="000000" w:themeColor="text1"/>
          <w:sz w:val="28"/>
          <w:szCs w:val="28"/>
        </w:rPr>
        <w:t xml:space="preserve">  </w:t>
      </w:r>
    </w:p>
    <w:p w:rsidR="00132041" w:rsidRPr="007E0041" w:rsidRDefault="00132041" w:rsidP="00132041">
      <w:pPr>
        <w:autoSpaceDE w:val="0"/>
        <w:autoSpaceDN w:val="0"/>
        <w:adjustRightInd w:val="0"/>
        <w:ind w:left="360"/>
        <w:rPr>
          <w:rFonts w:ascii="Arial" w:hAnsi="Arial" w:cs="Arial"/>
          <w:b/>
          <w:color w:val="000000" w:themeColor="text1"/>
          <w:sz w:val="28"/>
          <w:szCs w:val="28"/>
        </w:rPr>
      </w:pPr>
      <w:r w:rsidRPr="007E0041">
        <w:rPr>
          <w:rFonts w:ascii="Arial" w:hAnsi="Arial" w:cs="Arial"/>
          <w:color w:val="000000" w:themeColor="text1"/>
          <w:sz w:val="28"/>
          <w:szCs w:val="28"/>
        </w:rPr>
        <w:t>For therein is the righteousness of God revealed from fai</w:t>
      </w:r>
      <w:r>
        <w:rPr>
          <w:rFonts w:ascii="Arial" w:hAnsi="Arial" w:cs="Arial"/>
          <w:color w:val="000000" w:themeColor="text1"/>
          <w:sz w:val="28"/>
          <w:szCs w:val="28"/>
        </w:rPr>
        <w:t>th to faith: as it is written, t</w:t>
      </w:r>
      <w:r w:rsidRPr="007E0041">
        <w:rPr>
          <w:rFonts w:ascii="Arial" w:hAnsi="Arial" w:cs="Arial"/>
          <w:color w:val="000000" w:themeColor="text1"/>
          <w:sz w:val="28"/>
          <w:szCs w:val="28"/>
        </w:rPr>
        <w:t xml:space="preserve">he just shall live by faith. </w:t>
      </w:r>
    </w:p>
    <w:p w:rsidR="00132041" w:rsidRDefault="00132041" w:rsidP="00132041">
      <w:pPr>
        <w:autoSpaceDE w:val="0"/>
        <w:autoSpaceDN w:val="0"/>
        <w:spacing w:line="199" w:lineRule="auto"/>
        <w:rPr>
          <w:rFonts w:ascii="Arial" w:hAnsi="Arial" w:cs="Arial"/>
          <w:color w:val="000000" w:themeColor="text1"/>
          <w:sz w:val="28"/>
          <w:szCs w:val="28"/>
        </w:rPr>
      </w:pPr>
    </w:p>
    <w:p w:rsidR="00132041" w:rsidRDefault="00132041" w:rsidP="00132041">
      <w:pPr>
        <w:pStyle w:val="ListParagraph"/>
        <w:numPr>
          <w:ilvl w:val="0"/>
          <w:numId w:val="10"/>
        </w:numPr>
        <w:autoSpaceDE w:val="0"/>
        <w:autoSpaceDN w:val="0"/>
        <w:spacing w:line="199" w:lineRule="auto"/>
        <w:rPr>
          <w:rFonts w:ascii="Arial" w:hAnsi="Arial" w:cs="Arial"/>
          <w:b/>
          <w:color w:val="000000" w:themeColor="text1"/>
          <w:sz w:val="28"/>
          <w:szCs w:val="28"/>
        </w:rPr>
      </w:pPr>
      <w:r w:rsidRPr="00277670">
        <w:rPr>
          <w:rFonts w:ascii="Arial" w:hAnsi="Arial" w:cs="Arial"/>
          <w:b/>
          <w:color w:val="000000" w:themeColor="text1"/>
          <w:sz w:val="28"/>
          <w:szCs w:val="28"/>
        </w:rPr>
        <w:t>The gift of salvation is received by faith through righteousness, not by works</w:t>
      </w:r>
      <w:r>
        <w:rPr>
          <w:rFonts w:ascii="Arial" w:hAnsi="Arial" w:cs="Arial"/>
          <w:b/>
          <w:color w:val="000000" w:themeColor="text1"/>
          <w:sz w:val="28"/>
          <w:szCs w:val="28"/>
        </w:rPr>
        <w:t>. Ephes. 2:8-9</w:t>
      </w:r>
    </w:p>
    <w:p w:rsidR="00132041" w:rsidRDefault="00132041" w:rsidP="00132041">
      <w:pPr>
        <w:autoSpaceDE w:val="0"/>
        <w:autoSpaceDN w:val="0"/>
        <w:spacing w:line="199" w:lineRule="auto"/>
        <w:rPr>
          <w:rFonts w:ascii="Arial" w:hAnsi="Arial" w:cs="Arial"/>
          <w:b/>
          <w:color w:val="000000" w:themeColor="text1"/>
          <w:sz w:val="28"/>
          <w:szCs w:val="28"/>
        </w:rPr>
      </w:pPr>
    </w:p>
    <w:p w:rsidR="00132041" w:rsidRDefault="00132041" w:rsidP="00132041">
      <w:pPr>
        <w:autoSpaceDE w:val="0"/>
        <w:autoSpaceDN w:val="0"/>
        <w:spacing w:line="199" w:lineRule="auto"/>
        <w:rPr>
          <w:rFonts w:ascii="Arial" w:hAnsi="Arial" w:cs="Arial"/>
          <w:b/>
          <w:color w:val="000000" w:themeColor="text1"/>
          <w:sz w:val="28"/>
          <w:szCs w:val="28"/>
        </w:rPr>
      </w:pPr>
    </w:p>
    <w:p w:rsidR="00132041" w:rsidRDefault="00132041" w:rsidP="00132041">
      <w:pPr>
        <w:autoSpaceDE w:val="0"/>
        <w:autoSpaceDN w:val="0"/>
        <w:adjustRightInd w:val="0"/>
        <w:ind w:left="360" w:hanging="360"/>
        <w:rPr>
          <w:rFonts w:ascii="Arial" w:hAnsi="Arial" w:cs="Arial"/>
          <w:b/>
          <w:color w:val="000000" w:themeColor="text1"/>
          <w:sz w:val="28"/>
          <w:szCs w:val="28"/>
        </w:rPr>
      </w:pPr>
    </w:p>
    <w:p w:rsidR="00132041" w:rsidRDefault="00132041" w:rsidP="00132041">
      <w:pPr>
        <w:autoSpaceDE w:val="0"/>
        <w:autoSpaceDN w:val="0"/>
        <w:adjustRightInd w:val="0"/>
        <w:ind w:left="360" w:hanging="360"/>
        <w:rPr>
          <w:rFonts w:ascii="Arial" w:hAnsi="Arial" w:cs="Arial"/>
          <w:b/>
          <w:color w:val="000000" w:themeColor="text1"/>
          <w:sz w:val="28"/>
          <w:szCs w:val="28"/>
        </w:rPr>
      </w:pPr>
    </w:p>
    <w:p w:rsidR="00132041" w:rsidRDefault="00132041" w:rsidP="00132041">
      <w:pPr>
        <w:autoSpaceDE w:val="0"/>
        <w:autoSpaceDN w:val="0"/>
        <w:adjustRightInd w:val="0"/>
        <w:ind w:left="360" w:hanging="360"/>
        <w:rPr>
          <w:rFonts w:ascii="Arial" w:hAnsi="Arial" w:cs="Arial"/>
          <w:b/>
          <w:color w:val="000000" w:themeColor="text1"/>
          <w:sz w:val="28"/>
          <w:szCs w:val="28"/>
        </w:rPr>
      </w:pPr>
    </w:p>
    <w:p w:rsidR="00132041" w:rsidRDefault="00132041" w:rsidP="00132041">
      <w:pPr>
        <w:autoSpaceDE w:val="0"/>
        <w:autoSpaceDN w:val="0"/>
        <w:adjustRightInd w:val="0"/>
        <w:ind w:left="360" w:hanging="360"/>
        <w:rPr>
          <w:rFonts w:ascii="Arial" w:hAnsi="Arial" w:cs="Arial"/>
          <w:b/>
          <w:color w:val="000000" w:themeColor="text1"/>
          <w:sz w:val="28"/>
          <w:szCs w:val="28"/>
        </w:rPr>
      </w:pPr>
    </w:p>
    <w:p w:rsidR="00132041" w:rsidRDefault="00132041" w:rsidP="00132041">
      <w:pPr>
        <w:jc w:val="center"/>
        <w:rPr>
          <w:rFonts w:ascii="Arial" w:hAnsi="Arial" w:cs="Arial"/>
          <w:b/>
          <w:i/>
          <w:szCs w:val="24"/>
          <w:u w:val="single"/>
        </w:rPr>
      </w:pPr>
      <w:r w:rsidRPr="006D33DE">
        <w:rPr>
          <w:rFonts w:ascii="Arial" w:hAnsi="Arial" w:cs="Arial"/>
          <w:b/>
          <w:i/>
          <w:szCs w:val="24"/>
          <w:u w:val="single"/>
        </w:rPr>
        <w:t xml:space="preserve">Scripture References: </w:t>
      </w:r>
      <w:r>
        <w:rPr>
          <w:rFonts w:ascii="Arial" w:hAnsi="Arial" w:cs="Arial"/>
          <w:b/>
          <w:i/>
          <w:szCs w:val="24"/>
          <w:u w:val="single"/>
        </w:rPr>
        <w:t>Ephesians 2:8-9</w:t>
      </w:r>
      <w:r w:rsidRPr="006D33DE">
        <w:rPr>
          <w:rFonts w:ascii="Arial" w:hAnsi="Arial" w:cs="Arial"/>
          <w:b/>
          <w:i/>
          <w:szCs w:val="24"/>
          <w:u w:val="single"/>
        </w:rPr>
        <w:t xml:space="preserve"> KJV</w:t>
      </w:r>
    </w:p>
    <w:p w:rsidR="00132041" w:rsidRDefault="00132041" w:rsidP="00132041">
      <w:pPr>
        <w:autoSpaceDE w:val="0"/>
        <w:autoSpaceDN w:val="0"/>
        <w:adjustRightInd w:val="0"/>
        <w:ind w:left="360" w:hanging="360"/>
        <w:rPr>
          <w:rFonts w:ascii="Arial" w:hAnsi="Arial" w:cs="Arial"/>
          <w:b/>
          <w:color w:val="000000" w:themeColor="text1"/>
          <w:sz w:val="28"/>
          <w:szCs w:val="28"/>
        </w:rPr>
      </w:pPr>
    </w:p>
    <w:p w:rsidR="00132041" w:rsidRDefault="00132041" w:rsidP="00132041">
      <w:pPr>
        <w:autoSpaceDE w:val="0"/>
        <w:autoSpaceDN w:val="0"/>
        <w:adjustRightInd w:val="0"/>
        <w:ind w:left="360" w:hanging="360"/>
        <w:rPr>
          <w:rFonts w:ascii="Arial" w:hAnsi="Arial" w:cs="Arial"/>
          <w:color w:val="000000" w:themeColor="text1"/>
          <w:sz w:val="28"/>
          <w:szCs w:val="28"/>
        </w:rPr>
      </w:pPr>
      <w:proofErr w:type="spellStart"/>
      <w:r w:rsidRPr="00277670">
        <w:rPr>
          <w:rFonts w:ascii="Arial" w:hAnsi="Arial" w:cs="Arial"/>
          <w:b/>
          <w:color w:val="000000" w:themeColor="text1"/>
          <w:sz w:val="28"/>
          <w:szCs w:val="28"/>
        </w:rPr>
        <w:t>Eph</w:t>
      </w:r>
      <w:proofErr w:type="spellEnd"/>
      <w:r w:rsidRPr="00277670">
        <w:rPr>
          <w:rFonts w:ascii="Arial" w:hAnsi="Arial" w:cs="Arial"/>
          <w:b/>
          <w:color w:val="000000" w:themeColor="text1"/>
          <w:sz w:val="28"/>
          <w:szCs w:val="28"/>
        </w:rPr>
        <w:t xml:space="preserve"> 2:8</w:t>
      </w:r>
      <w:r w:rsidRPr="00277670">
        <w:rPr>
          <w:rFonts w:ascii="Arial" w:hAnsi="Arial" w:cs="Arial"/>
          <w:color w:val="000000" w:themeColor="text1"/>
          <w:sz w:val="28"/>
          <w:szCs w:val="28"/>
        </w:rPr>
        <w:t xml:space="preserve">  </w:t>
      </w:r>
    </w:p>
    <w:p w:rsidR="00132041" w:rsidRPr="00277670" w:rsidRDefault="00132041" w:rsidP="00132041">
      <w:pPr>
        <w:autoSpaceDE w:val="0"/>
        <w:autoSpaceDN w:val="0"/>
        <w:adjustRightInd w:val="0"/>
        <w:ind w:left="360"/>
        <w:rPr>
          <w:rFonts w:ascii="Arial" w:hAnsi="Arial" w:cs="Arial"/>
          <w:color w:val="000000" w:themeColor="text1"/>
          <w:sz w:val="28"/>
          <w:szCs w:val="28"/>
        </w:rPr>
      </w:pPr>
      <w:r w:rsidRPr="00277670">
        <w:rPr>
          <w:rFonts w:ascii="Arial" w:hAnsi="Arial" w:cs="Arial"/>
          <w:color w:val="000000" w:themeColor="text1"/>
          <w:sz w:val="28"/>
          <w:szCs w:val="28"/>
        </w:rPr>
        <w:t xml:space="preserve">For by grace are ye saved through faith; and that not of yourselves: </w:t>
      </w:r>
      <w:r w:rsidRPr="00277670">
        <w:rPr>
          <w:rFonts w:ascii="Arial" w:hAnsi="Arial" w:cs="Arial"/>
          <w:i/>
          <w:iCs/>
          <w:color w:val="000000" w:themeColor="text1"/>
          <w:sz w:val="28"/>
          <w:szCs w:val="28"/>
        </w:rPr>
        <w:t>it is</w:t>
      </w:r>
      <w:r w:rsidRPr="00277670">
        <w:rPr>
          <w:rFonts w:ascii="Arial" w:hAnsi="Arial" w:cs="Arial"/>
          <w:color w:val="000000" w:themeColor="text1"/>
          <w:sz w:val="28"/>
          <w:szCs w:val="28"/>
        </w:rPr>
        <w:t xml:space="preserve"> the gift of </w:t>
      </w:r>
      <w:proofErr w:type="gramStart"/>
      <w:r w:rsidRPr="00277670">
        <w:rPr>
          <w:rFonts w:ascii="Arial" w:hAnsi="Arial" w:cs="Arial"/>
          <w:color w:val="000000" w:themeColor="text1"/>
          <w:sz w:val="28"/>
          <w:szCs w:val="28"/>
        </w:rPr>
        <w:t>God:</w:t>
      </w:r>
      <w:proofErr w:type="gramEnd"/>
      <w:r w:rsidRPr="00277670">
        <w:rPr>
          <w:rFonts w:ascii="Arial" w:hAnsi="Arial" w:cs="Arial"/>
          <w:color w:val="000000" w:themeColor="text1"/>
          <w:sz w:val="28"/>
          <w:szCs w:val="28"/>
        </w:rPr>
        <w:t xml:space="preserve"> </w:t>
      </w:r>
    </w:p>
    <w:p w:rsidR="00132041" w:rsidRDefault="00132041" w:rsidP="00132041">
      <w:pPr>
        <w:autoSpaceDE w:val="0"/>
        <w:autoSpaceDN w:val="0"/>
        <w:adjustRightInd w:val="0"/>
        <w:ind w:left="360" w:hanging="360"/>
        <w:rPr>
          <w:rFonts w:ascii="Arial" w:hAnsi="Arial" w:cs="Arial"/>
          <w:b/>
          <w:color w:val="000000" w:themeColor="text1"/>
          <w:sz w:val="28"/>
          <w:szCs w:val="28"/>
        </w:rPr>
      </w:pPr>
    </w:p>
    <w:p w:rsidR="00132041" w:rsidRDefault="00132041" w:rsidP="00132041">
      <w:pPr>
        <w:autoSpaceDE w:val="0"/>
        <w:autoSpaceDN w:val="0"/>
        <w:adjustRightInd w:val="0"/>
        <w:ind w:left="360" w:hanging="360"/>
        <w:rPr>
          <w:rFonts w:ascii="Arial" w:hAnsi="Arial" w:cs="Arial"/>
          <w:color w:val="000000" w:themeColor="text1"/>
          <w:sz w:val="28"/>
          <w:szCs w:val="28"/>
        </w:rPr>
      </w:pPr>
      <w:proofErr w:type="spellStart"/>
      <w:r w:rsidRPr="00277670">
        <w:rPr>
          <w:rFonts w:ascii="Arial" w:hAnsi="Arial" w:cs="Arial"/>
          <w:b/>
          <w:color w:val="000000" w:themeColor="text1"/>
          <w:sz w:val="28"/>
          <w:szCs w:val="28"/>
        </w:rPr>
        <w:t>Eph</w:t>
      </w:r>
      <w:proofErr w:type="spellEnd"/>
      <w:r w:rsidRPr="00277670">
        <w:rPr>
          <w:rFonts w:ascii="Arial" w:hAnsi="Arial" w:cs="Arial"/>
          <w:b/>
          <w:color w:val="000000" w:themeColor="text1"/>
          <w:sz w:val="28"/>
          <w:szCs w:val="28"/>
        </w:rPr>
        <w:t xml:space="preserve"> 2:9</w:t>
      </w:r>
      <w:r w:rsidRPr="00277670">
        <w:rPr>
          <w:rFonts w:ascii="Arial" w:hAnsi="Arial" w:cs="Arial"/>
          <w:color w:val="000000" w:themeColor="text1"/>
          <w:sz w:val="28"/>
          <w:szCs w:val="28"/>
        </w:rPr>
        <w:t xml:space="preserve">  </w:t>
      </w:r>
    </w:p>
    <w:p w:rsidR="00132041" w:rsidRDefault="00132041" w:rsidP="00132041">
      <w:pPr>
        <w:autoSpaceDE w:val="0"/>
        <w:autoSpaceDN w:val="0"/>
        <w:adjustRightInd w:val="0"/>
        <w:ind w:left="360" w:firstLine="90"/>
        <w:rPr>
          <w:rFonts w:ascii="Arial" w:hAnsi="Arial" w:cs="Arial"/>
          <w:color w:val="000000" w:themeColor="text1"/>
          <w:sz w:val="28"/>
          <w:szCs w:val="28"/>
        </w:rPr>
      </w:pPr>
      <w:r w:rsidRPr="00277670">
        <w:rPr>
          <w:rFonts w:ascii="Arial" w:hAnsi="Arial" w:cs="Arial"/>
          <w:color w:val="000000" w:themeColor="text1"/>
          <w:sz w:val="28"/>
          <w:szCs w:val="28"/>
        </w:rPr>
        <w:t xml:space="preserve">Not of works, lest any man should boast. </w:t>
      </w:r>
    </w:p>
    <w:p w:rsidR="00132041" w:rsidRDefault="00132041" w:rsidP="00132041">
      <w:pPr>
        <w:autoSpaceDE w:val="0"/>
        <w:autoSpaceDN w:val="0"/>
        <w:adjustRightInd w:val="0"/>
        <w:ind w:left="360" w:firstLine="90"/>
        <w:rPr>
          <w:rFonts w:ascii="Arial" w:hAnsi="Arial" w:cs="Arial"/>
          <w:color w:val="000000" w:themeColor="text1"/>
          <w:sz w:val="28"/>
          <w:szCs w:val="28"/>
        </w:rPr>
      </w:pPr>
    </w:p>
    <w:p w:rsidR="00132041" w:rsidRDefault="00132041" w:rsidP="00132041">
      <w:pPr>
        <w:pStyle w:val="ListParagraph"/>
        <w:numPr>
          <w:ilvl w:val="0"/>
          <w:numId w:val="10"/>
        </w:numPr>
        <w:autoSpaceDE w:val="0"/>
        <w:autoSpaceDN w:val="0"/>
        <w:adjustRightInd w:val="0"/>
        <w:rPr>
          <w:rFonts w:ascii="Arial" w:hAnsi="Arial" w:cs="Arial"/>
          <w:b/>
          <w:color w:val="000000" w:themeColor="text1"/>
          <w:sz w:val="28"/>
          <w:szCs w:val="28"/>
        </w:rPr>
      </w:pPr>
      <w:r w:rsidRPr="00277670">
        <w:rPr>
          <w:rFonts w:ascii="Arial" w:hAnsi="Arial" w:cs="Arial"/>
          <w:b/>
          <w:color w:val="000000" w:themeColor="text1"/>
          <w:sz w:val="28"/>
          <w:szCs w:val="28"/>
        </w:rPr>
        <w:t>Righteousness and the faith process for salvation</w:t>
      </w:r>
      <w:r>
        <w:rPr>
          <w:rFonts w:ascii="Arial" w:hAnsi="Arial" w:cs="Arial"/>
          <w:b/>
          <w:color w:val="000000" w:themeColor="text1"/>
          <w:sz w:val="28"/>
          <w:szCs w:val="28"/>
        </w:rPr>
        <w:t>: Rom. 10:8-13</w:t>
      </w:r>
    </w:p>
    <w:p w:rsidR="00132041" w:rsidRPr="00277670" w:rsidRDefault="00132041" w:rsidP="00132041">
      <w:pPr>
        <w:pStyle w:val="ListParagraph"/>
        <w:numPr>
          <w:ilvl w:val="0"/>
          <w:numId w:val="12"/>
        </w:numPr>
        <w:autoSpaceDE w:val="0"/>
        <w:autoSpaceDN w:val="0"/>
        <w:adjustRightInd w:val="0"/>
        <w:rPr>
          <w:rFonts w:ascii="Arial" w:hAnsi="Arial" w:cs="Arial"/>
          <w:color w:val="000000" w:themeColor="text1"/>
          <w:sz w:val="28"/>
          <w:szCs w:val="28"/>
        </w:rPr>
      </w:pPr>
      <w:r w:rsidRPr="00277670">
        <w:rPr>
          <w:rFonts w:ascii="Arial" w:hAnsi="Arial" w:cs="Arial"/>
          <w:color w:val="000000" w:themeColor="text1"/>
          <w:sz w:val="28"/>
          <w:szCs w:val="28"/>
        </w:rPr>
        <w:t>Hear the message on Salvation</w:t>
      </w:r>
    </w:p>
    <w:p w:rsidR="00132041" w:rsidRPr="00277670" w:rsidRDefault="00132041" w:rsidP="00132041">
      <w:pPr>
        <w:pStyle w:val="ListParagraph"/>
        <w:numPr>
          <w:ilvl w:val="0"/>
          <w:numId w:val="12"/>
        </w:numPr>
        <w:autoSpaceDE w:val="0"/>
        <w:autoSpaceDN w:val="0"/>
        <w:adjustRightInd w:val="0"/>
        <w:rPr>
          <w:rFonts w:ascii="Arial" w:hAnsi="Arial" w:cs="Arial"/>
          <w:color w:val="000000" w:themeColor="text1"/>
          <w:sz w:val="28"/>
          <w:szCs w:val="28"/>
        </w:rPr>
      </w:pPr>
      <w:r w:rsidRPr="00277670">
        <w:rPr>
          <w:rFonts w:ascii="Arial" w:hAnsi="Arial" w:cs="Arial"/>
          <w:color w:val="000000" w:themeColor="text1"/>
          <w:sz w:val="28"/>
          <w:szCs w:val="28"/>
        </w:rPr>
        <w:t>Beli</w:t>
      </w:r>
      <w:r w:rsidR="006B36F6">
        <w:rPr>
          <w:rFonts w:ascii="Arial" w:hAnsi="Arial" w:cs="Arial"/>
          <w:color w:val="000000" w:themeColor="text1"/>
          <w:sz w:val="28"/>
          <w:szCs w:val="28"/>
        </w:rPr>
        <w:t>e</w:t>
      </w:r>
      <w:bookmarkStart w:id="0" w:name="_GoBack"/>
      <w:bookmarkEnd w:id="0"/>
      <w:r w:rsidRPr="00277670">
        <w:rPr>
          <w:rFonts w:ascii="Arial" w:hAnsi="Arial" w:cs="Arial"/>
          <w:color w:val="000000" w:themeColor="text1"/>
          <w:sz w:val="28"/>
          <w:szCs w:val="28"/>
        </w:rPr>
        <w:t>ve and receive the sin debt paid by Jesus Christ</w:t>
      </w:r>
    </w:p>
    <w:p w:rsidR="00132041" w:rsidRPr="00277670" w:rsidRDefault="00132041" w:rsidP="00132041">
      <w:pPr>
        <w:pStyle w:val="ListParagraph"/>
        <w:numPr>
          <w:ilvl w:val="0"/>
          <w:numId w:val="12"/>
        </w:numPr>
        <w:autoSpaceDE w:val="0"/>
        <w:autoSpaceDN w:val="0"/>
        <w:adjustRightInd w:val="0"/>
        <w:rPr>
          <w:rFonts w:ascii="Arial" w:hAnsi="Arial" w:cs="Arial"/>
          <w:color w:val="000000" w:themeColor="text1"/>
          <w:sz w:val="28"/>
          <w:szCs w:val="28"/>
        </w:rPr>
      </w:pPr>
      <w:r w:rsidRPr="00277670">
        <w:rPr>
          <w:rFonts w:ascii="Arial" w:hAnsi="Arial" w:cs="Arial"/>
          <w:color w:val="000000" w:themeColor="text1"/>
          <w:sz w:val="28"/>
          <w:szCs w:val="28"/>
        </w:rPr>
        <w:t>Confess Jesus as Lord</w:t>
      </w:r>
    </w:p>
    <w:p w:rsidR="00132041" w:rsidRPr="00277670" w:rsidRDefault="00132041" w:rsidP="00132041">
      <w:pPr>
        <w:pStyle w:val="ListParagraph"/>
        <w:numPr>
          <w:ilvl w:val="0"/>
          <w:numId w:val="12"/>
        </w:numPr>
        <w:autoSpaceDE w:val="0"/>
        <w:autoSpaceDN w:val="0"/>
        <w:adjustRightInd w:val="0"/>
        <w:rPr>
          <w:rFonts w:ascii="Arial" w:hAnsi="Arial" w:cs="Arial"/>
          <w:color w:val="000000" w:themeColor="text1"/>
          <w:sz w:val="28"/>
          <w:szCs w:val="28"/>
        </w:rPr>
      </w:pPr>
      <w:r w:rsidRPr="00277670">
        <w:rPr>
          <w:rFonts w:ascii="Arial" w:hAnsi="Arial" w:cs="Arial"/>
          <w:color w:val="000000" w:themeColor="text1"/>
          <w:sz w:val="28"/>
          <w:szCs w:val="28"/>
        </w:rPr>
        <w:t>Begin the mind renewal process</w:t>
      </w:r>
    </w:p>
    <w:p w:rsidR="00132041" w:rsidRPr="00277670" w:rsidRDefault="00132041" w:rsidP="00132041">
      <w:pPr>
        <w:pStyle w:val="ListParagraph"/>
        <w:numPr>
          <w:ilvl w:val="0"/>
          <w:numId w:val="12"/>
        </w:numPr>
        <w:autoSpaceDE w:val="0"/>
        <w:autoSpaceDN w:val="0"/>
        <w:adjustRightInd w:val="0"/>
        <w:rPr>
          <w:rFonts w:ascii="Arial" w:hAnsi="Arial" w:cs="Arial"/>
          <w:color w:val="000000" w:themeColor="text1"/>
          <w:sz w:val="28"/>
          <w:szCs w:val="28"/>
        </w:rPr>
      </w:pPr>
      <w:r w:rsidRPr="00277670">
        <w:rPr>
          <w:rFonts w:ascii="Arial" w:hAnsi="Arial" w:cs="Arial"/>
          <w:color w:val="000000" w:themeColor="text1"/>
          <w:sz w:val="28"/>
          <w:szCs w:val="28"/>
        </w:rPr>
        <w:t>Determine to have God’s best.</w:t>
      </w:r>
    </w:p>
    <w:p w:rsidR="00937D38" w:rsidRDefault="00937D38"/>
    <w:sectPr w:rsidR="00937D38" w:rsidSect="00094EA3">
      <w:pgSz w:w="12240" w:h="15840" w:code="1"/>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821DD"/>
    <w:multiLevelType w:val="hybridMultilevel"/>
    <w:tmpl w:val="69AC6E12"/>
    <w:lvl w:ilvl="0" w:tplc="8B804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C859EC"/>
    <w:multiLevelType w:val="hybridMultilevel"/>
    <w:tmpl w:val="046290FC"/>
    <w:lvl w:ilvl="0" w:tplc="2D102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62420"/>
    <w:multiLevelType w:val="hybridMultilevel"/>
    <w:tmpl w:val="3A788A9C"/>
    <w:lvl w:ilvl="0" w:tplc="6D083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88325C"/>
    <w:multiLevelType w:val="hybridMultilevel"/>
    <w:tmpl w:val="E5B4BC48"/>
    <w:lvl w:ilvl="0" w:tplc="4330F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903584"/>
    <w:multiLevelType w:val="hybridMultilevel"/>
    <w:tmpl w:val="F7AC1858"/>
    <w:lvl w:ilvl="0" w:tplc="1280F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B46DE6"/>
    <w:multiLevelType w:val="hybridMultilevel"/>
    <w:tmpl w:val="AC688D1C"/>
    <w:lvl w:ilvl="0" w:tplc="2870DB2C">
      <w:start w:val="1"/>
      <w:numFmt w:val="bullet"/>
      <w:lvlText w:val=""/>
      <w:lvlJc w:val="left"/>
      <w:pPr>
        <w:tabs>
          <w:tab w:val="num" w:pos="720"/>
        </w:tabs>
        <w:ind w:left="360" w:hanging="360"/>
      </w:pPr>
      <w:rPr>
        <w:rFonts w:ascii="Webdings" w:hAnsi="Webdings" w:hint="default"/>
        <w:b/>
        <w:i w:val="0"/>
        <w:caps w:val="0"/>
        <w:strike w:val="0"/>
        <w:dstrike w:val="0"/>
        <w:vanish w:val="0"/>
        <w:color w:val="FF0000"/>
        <w:sz w:val="28"/>
        <w:szCs w:val="28"/>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D962FC"/>
    <w:multiLevelType w:val="hybridMultilevel"/>
    <w:tmpl w:val="49189516"/>
    <w:lvl w:ilvl="0" w:tplc="016610E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F42544"/>
    <w:multiLevelType w:val="hybridMultilevel"/>
    <w:tmpl w:val="A386B7CE"/>
    <w:lvl w:ilvl="0" w:tplc="759C4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C00D57"/>
    <w:multiLevelType w:val="hybridMultilevel"/>
    <w:tmpl w:val="2BB2A52E"/>
    <w:lvl w:ilvl="0" w:tplc="0D106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CC71B0"/>
    <w:multiLevelType w:val="hybridMultilevel"/>
    <w:tmpl w:val="C260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C4EB7"/>
    <w:multiLevelType w:val="hybridMultilevel"/>
    <w:tmpl w:val="0BC6F362"/>
    <w:lvl w:ilvl="0" w:tplc="4BCC5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FF0EE0"/>
    <w:multiLevelType w:val="hybridMultilevel"/>
    <w:tmpl w:val="828C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0"/>
  </w:num>
  <w:num w:numId="5">
    <w:abstractNumId w:val="1"/>
  </w:num>
  <w:num w:numId="6">
    <w:abstractNumId w:val="11"/>
  </w:num>
  <w:num w:numId="7">
    <w:abstractNumId w:val="2"/>
  </w:num>
  <w:num w:numId="8">
    <w:abstractNumId w:val="6"/>
  </w:num>
  <w:num w:numId="9">
    <w:abstractNumId w:val="8"/>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4F"/>
    <w:rsid w:val="00132041"/>
    <w:rsid w:val="0042264F"/>
    <w:rsid w:val="00687D0F"/>
    <w:rsid w:val="006B36F6"/>
    <w:rsid w:val="00937D38"/>
    <w:rsid w:val="00E4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2CB92-B405-4239-8FA6-FE2CFDE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4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4F"/>
    <w:pPr>
      <w:ind w:left="720"/>
      <w:contextualSpacing/>
    </w:pPr>
  </w:style>
  <w:style w:type="paragraph" w:styleId="Subtitle">
    <w:name w:val="Subtitle"/>
    <w:basedOn w:val="Normal"/>
    <w:link w:val="SubtitleChar"/>
    <w:qFormat/>
    <w:rsid w:val="00132041"/>
    <w:pPr>
      <w:tabs>
        <w:tab w:val="left" w:pos="360"/>
      </w:tabs>
      <w:ind w:left="720" w:hanging="720"/>
    </w:pPr>
    <w:rPr>
      <w:rFonts w:ascii="Arial" w:eastAsia="Times New Roman" w:hAnsi="Arial" w:cs="Arial"/>
      <w:sz w:val="28"/>
      <w:szCs w:val="24"/>
    </w:rPr>
  </w:style>
  <w:style w:type="character" w:customStyle="1" w:styleId="SubtitleChar">
    <w:name w:val="Subtitle Char"/>
    <w:basedOn w:val="DefaultParagraphFont"/>
    <w:link w:val="Subtitle"/>
    <w:rsid w:val="00132041"/>
    <w:rPr>
      <w:rFonts w:ascii="Arial" w:eastAsia="Times New Roman" w:hAnsi="Arial" w:cs="Arial"/>
      <w:sz w:val="28"/>
      <w:szCs w:val="24"/>
    </w:rPr>
  </w:style>
  <w:style w:type="paragraph" w:styleId="BalloonText">
    <w:name w:val="Balloon Text"/>
    <w:basedOn w:val="Normal"/>
    <w:link w:val="BalloonTextChar"/>
    <w:uiPriority w:val="99"/>
    <w:semiHidden/>
    <w:unhideWhenUsed/>
    <w:rsid w:val="006B3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Myles</dc:creator>
  <cp:keywords/>
  <dc:description/>
  <cp:lastModifiedBy>Alan Myles</cp:lastModifiedBy>
  <cp:revision>3</cp:revision>
  <cp:lastPrinted>2016-11-11T15:08:00Z</cp:lastPrinted>
  <dcterms:created xsi:type="dcterms:W3CDTF">2016-11-08T17:00:00Z</dcterms:created>
  <dcterms:modified xsi:type="dcterms:W3CDTF">2016-11-11T15:30:00Z</dcterms:modified>
</cp:coreProperties>
</file>